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方正小标宋简体" w:hAnsi="方正小标宋简体" w:eastAsia="方正小标宋简体" w:cs="方正小标宋简体"/>
          <w:color w:val="000000" w:themeColor="text1"/>
          <w:w w:val="95"/>
          <w:kern w:val="0"/>
          <w:sz w:val="32"/>
          <w:szCs w:val="32"/>
          <w:lang w:bidi="ar"/>
          <w14:textFill>
            <w14:solidFill>
              <w14:schemeClr w14:val="tx1"/>
            </w14:solidFill>
          </w14:textFill>
        </w:rPr>
      </w:pPr>
      <w:bookmarkStart w:id="3" w:name="_GoBack"/>
      <w:bookmarkEnd w:id="3"/>
      <w:r>
        <w:rPr>
          <w:rFonts w:hint="eastAsia" w:ascii="方正小标宋简体" w:hAnsi="方正小标宋简体" w:eastAsia="方正小标宋简体" w:cs="方正小标宋简体"/>
          <w:color w:val="000000" w:themeColor="text1"/>
          <w:w w:val="95"/>
          <w:kern w:val="0"/>
          <w:sz w:val="32"/>
          <w:szCs w:val="32"/>
          <w:lang w:bidi="ar"/>
          <w14:textFill>
            <w14:solidFill>
              <w14:schemeClr w14:val="tx1"/>
            </w14:solidFill>
          </w14:textFill>
        </w:rPr>
        <w:t>投标报价表（格式）</w:t>
      </w:r>
    </w:p>
    <w:tbl>
      <w:tblPr>
        <w:tblStyle w:val="7"/>
        <w:tblW w:w="99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88"/>
        <w:gridCol w:w="809"/>
        <w:gridCol w:w="2626"/>
        <w:gridCol w:w="1065"/>
        <w:gridCol w:w="1155"/>
        <w:gridCol w:w="1590"/>
        <w:gridCol w:w="17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1" w:hRule="atLeast"/>
          <w:jc w:val="center"/>
        </w:trPr>
        <w:tc>
          <w:tcPr>
            <w:tcW w:w="1797" w:type="dxa"/>
            <w:gridSpan w:val="2"/>
            <w:vAlign w:val="center"/>
          </w:tcPr>
          <w:p>
            <w:pPr>
              <w:widowControl/>
              <w:spacing w:line="500" w:lineRule="exact"/>
              <w:jc w:val="center"/>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项目名称</w:t>
            </w:r>
          </w:p>
        </w:tc>
        <w:tc>
          <w:tcPr>
            <w:tcW w:w="8140" w:type="dxa"/>
            <w:gridSpan w:val="5"/>
            <w:vAlign w:val="center"/>
          </w:tcPr>
          <w:p>
            <w:pPr>
              <w:pStyle w:val="3"/>
              <w:jc w:val="left"/>
              <w:rPr>
                <w:rFonts w:ascii="仿宋" w:hAnsi="仿宋" w:eastAsia="仿宋" w:cs="仿宋"/>
                <w:color w:val="000000" w:themeColor="text1"/>
                <w:w w:val="95"/>
                <w:kern w:val="0"/>
                <w:sz w:val="28"/>
                <w:szCs w:val="28"/>
                <w:lang w:bidi="ar"/>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9937" w:type="dxa"/>
            <w:gridSpan w:val="7"/>
            <w:vAlign w:val="center"/>
          </w:tcPr>
          <w:p>
            <w:pPr>
              <w:widowControl/>
              <w:spacing w:line="500" w:lineRule="exact"/>
              <w:jc w:val="center"/>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b/>
                <w:bCs/>
                <w:color w:val="000000" w:themeColor="text1"/>
                <w:w w:val="95"/>
                <w:kern w:val="0"/>
                <w:sz w:val="28"/>
                <w:szCs w:val="28"/>
                <w:lang w:bidi="ar"/>
                <w14:textFill>
                  <w14:solidFill>
                    <w14:schemeClr w14:val="tx1"/>
                  </w14:solidFill>
                </w14:textFill>
              </w:rPr>
              <w:t>投 标 报 价 情 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4" w:hRule="atLeast"/>
          <w:jc w:val="center"/>
        </w:trPr>
        <w:tc>
          <w:tcPr>
            <w:tcW w:w="988" w:type="dxa"/>
            <w:vAlign w:val="center"/>
          </w:tcPr>
          <w:p>
            <w:pPr>
              <w:widowControl/>
              <w:spacing w:line="500" w:lineRule="exact"/>
              <w:jc w:val="center"/>
              <w:rPr>
                <w:rFonts w:hint="eastAsia" w:ascii="仿宋" w:hAnsi="仿宋" w:eastAsia="仿宋" w:cs="仿宋"/>
                <w:color w:val="000000" w:themeColor="text1"/>
                <w:w w:val="95"/>
                <w:kern w:val="0"/>
                <w:sz w:val="28"/>
                <w:szCs w:val="28"/>
                <w:lang w:eastAsia="zh-CN" w:bidi="ar"/>
                <w14:textFill>
                  <w14:solidFill>
                    <w14:schemeClr w14:val="tx1"/>
                  </w14:solidFill>
                </w14:textFill>
              </w:rPr>
            </w:pPr>
            <w:r>
              <w:rPr>
                <w:rFonts w:hint="eastAsia" w:ascii="仿宋" w:hAnsi="仿宋" w:eastAsia="仿宋" w:cs="仿宋"/>
                <w:color w:val="000000" w:themeColor="text1"/>
                <w:w w:val="95"/>
                <w:kern w:val="0"/>
                <w:sz w:val="28"/>
                <w:szCs w:val="28"/>
                <w:lang w:eastAsia="zh-CN" w:bidi="ar"/>
                <w14:textFill>
                  <w14:solidFill>
                    <w14:schemeClr w14:val="tx1"/>
                  </w14:solidFill>
                </w14:textFill>
              </w:rPr>
              <w:t>序号</w:t>
            </w:r>
          </w:p>
        </w:tc>
        <w:tc>
          <w:tcPr>
            <w:tcW w:w="3435" w:type="dxa"/>
            <w:gridSpan w:val="2"/>
            <w:vAlign w:val="center"/>
          </w:tcPr>
          <w:p>
            <w:pPr>
              <w:widowControl/>
              <w:spacing w:line="500" w:lineRule="exact"/>
              <w:jc w:val="center"/>
              <w:rPr>
                <w:rFonts w:hint="eastAsia" w:ascii="仿宋" w:hAnsi="仿宋" w:eastAsia="仿宋" w:cs="仿宋"/>
                <w:color w:val="000000" w:themeColor="text1"/>
                <w:w w:val="95"/>
                <w:kern w:val="0"/>
                <w:sz w:val="28"/>
                <w:szCs w:val="28"/>
                <w:lang w:eastAsia="zh-CN" w:bidi="ar"/>
                <w14:textFill>
                  <w14:solidFill>
                    <w14:schemeClr w14:val="tx1"/>
                  </w14:solidFill>
                </w14:textFill>
              </w:rPr>
            </w:pPr>
            <w:r>
              <w:rPr>
                <w:rFonts w:hint="eastAsia" w:ascii="仿宋" w:hAnsi="仿宋" w:eastAsia="仿宋" w:cs="仿宋"/>
                <w:color w:val="000000" w:themeColor="text1"/>
                <w:w w:val="95"/>
                <w:kern w:val="0"/>
                <w:sz w:val="28"/>
                <w:szCs w:val="28"/>
                <w:lang w:eastAsia="zh-CN" w:bidi="ar"/>
                <w14:textFill>
                  <w14:solidFill>
                    <w14:schemeClr w14:val="tx1"/>
                  </w14:solidFill>
                </w14:textFill>
              </w:rPr>
              <w:t>内容</w:t>
            </w:r>
          </w:p>
        </w:tc>
        <w:tc>
          <w:tcPr>
            <w:tcW w:w="1065" w:type="dxa"/>
            <w:vAlign w:val="center"/>
          </w:tcPr>
          <w:p>
            <w:pPr>
              <w:widowControl/>
              <w:spacing w:line="500" w:lineRule="exact"/>
              <w:jc w:val="center"/>
              <w:rPr>
                <w:rFonts w:hint="eastAsia" w:ascii="仿宋" w:hAnsi="仿宋" w:eastAsia="仿宋" w:cs="仿宋"/>
                <w:color w:val="000000" w:themeColor="text1"/>
                <w:w w:val="95"/>
                <w:kern w:val="0"/>
                <w:sz w:val="28"/>
                <w:szCs w:val="28"/>
                <w:lang w:eastAsia="zh-CN" w:bidi="ar"/>
                <w14:textFill>
                  <w14:solidFill>
                    <w14:schemeClr w14:val="tx1"/>
                  </w14:solidFill>
                </w14:textFill>
              </w:rPr>
            </w:pPr>
            <w:r>
              <w:rPr>
                <w:rFonts w:hint="eastAsia" w:ascii="仿宋" w:hAnsi="仿宋" w:eastAsia="仿宋" w:cs="仿宋"/>
                <w:color w:val="000000" w:themeColor="text1"/>
                <w:w w:val="95"/>
                <w:kern w:val="0"/>
                <w:sz w:val="28"/>
                <w:szCs w:val="28"/>
                <w:lang w:eastAsia="zh-CN" w:bidi="ar"/>
                <w14:textFill>
                  <w14:solidFill>
                    <w14:schemeClr w14:val="tx1"/>
                  </w14:solidFill>
                </w14:textFill>
              </w:rPr>
              <w:t>单位</w:t>
            </w:r>
          </w:p>
        </w:tc>
        <w:tc>
          <w:tcPr>
            <w:tcW w:w="1155" w:type="dxa"/>
            <w:vAlign w:val="center"/>
          </w:tcPr>
          <w:p>
            <w:pPr>
              <w:widowControl/>
              <w:spacing w:line="500" w:lineRule="exact"/>
              <w:jc w:val="center"/>
              <w:rPr>
                <w:rFonts w:hint="eastAsia" w:ascii="仿宋" w:hAnsi="仿宋" w:eastAsia="仿宋" w:cs="仿宋"/>
                <w:color w:val="000000" w:themeColor="text1"/>
                <w:w w:val="95"/>
                <w:kern w:val="0"/>
                <w:sz w:val="28"/>
                <w:szCs w:val="28"/>
                <w:lang w:eastAsia="zh-CN" w:bidi="ar"/>
                <w14:textFill>
                  <w14:solidFill>
                    <w14:schemeClr w14:val="tx1"/>
                  </w14:solidFill>
                </w14:textFill>
              </w:rPr>
            </w:pPr>
            <w:r>
              <w:rPr>
                <w:rFonts w:hint="eastAsia" w:ascii="仿宋" w:hAnsi="仿宋" w:eastAsia="仿宋" w:cs="仿宋"/>
                <w:color w:val="000000" w:themeColor="text1"/>
                <w:w w:val="95"/>
                <w:kern w:val="0"/>
                <w:sz w:val="28"/>
                <w:szCs w:val="28"/>
                <w:lang w:eastAsia="zh-CN" w:bidi="ar"/>
                <w14:textFill>
                  <w14:solidFill>
                    <w14:schemeClr w14:val="tx1"/>
                  </w14:solidFill>
                </w14:textFill>
              </w:rPr>
              <w:t>数量</w:t>
            </w:r>
          </w:p>
        </w:tc>
        <w:tc>
          <w:tcPr>
            <w:tcW w:w="1590" w:type="dxa"/>
            <w:vAlign w:val="center"/>
          </w:tcPr>
          <w:p>
            <w:pPr>
              <w:widowControl/>
              <w:spacing w:line="500" w:lineRule="exact"/>
              <w:jc w:val="center"/>
              <w:rPr>
                <w:rFonts w:hint="eastAsia" w:ascii="仿宋" w:hAnsi="仿宋" w:eastAsia="仿宋" w:cs="仿宋"/>
                <w:color w:val="000000" w:themeColor="text1"/>
                <w:w w:val="95"/>
                <w:kern w:val="0"/>
                <w:sz w:val="28"/>
                <w:szCs w:val="28"/>
                <w:lang w:eastAsia="zh-CN" w:bidi="ar"/>
                <w14:textFill>
                  <w14:solidFill>
                    <w14:schemeClr w14:val="tx1"/>
                  </w14:solidFill>
                </w14:textFill>
              </w:rPr>
            </w:pPr>
            <w:r>
              <w:rPr>
                <w:rFonts w:hint="eastAsia" w:ascii="仿宋" w:hAnsi="仿宋" w:eastAsia="仿宋" w:cs="仿宋"/>
                <w:color w:val="000000" w:themeColor="text1"/>
                <w:w w:val="95"/>
                <w:kern w:val="0"/>
                <w:sz w:val="28"/>
                <w:szCs w:val="28"/>
                <w:lang w:eastAsia="zh-CN" w:bidi="ar"/>
                <w14:textFill>
                  <w14:solidFill>
                    <w14:schemeClr w14:val="tx1"/>
                  </w14:solidFill>
                </w14:textFill>
              </w:rPr>
              <w:t>单价（元）</w:t>
            </w:r>
          </w:p>
        </w:tc>
        <w:tc>
          <w:tcPr>
            <w:tcW w:w="1704" w:type="dxa"/>
            <w:vAlign w:val="center"/>
          </w:tcPr>
          <w:p>
            <w:pPr>
              <w:widowControl/>
              <w:spacing w:line="500" w:lineRule="exact"/>
              <w:jc w:val="center"/>
              <w:rPr>
                <w:rFonts w:hint="eastAsia" w:ascii="仿宋" w:hAnsi="仿宋" w:eastAsia="仿宋" w:cs="仿宋"/>
                <w:color w:val="000000" w:themeColor="text1"/>
                <w:w w:val="95"/>
                <w:kern w:val="0"/>
                <w:sz w:val="28"/>
                <w:szCs w:val="28"/>
                <w:lang w:eastAsia="zh-CN" w:bidi="ar"/>
                <w14:textFill>
                  <w14:solidFill>
                    <w14:schemeClr w14:val="tx1"/>
                  </w14:solidFill>
                </w14:textFill>
              </w:rPr>
            </w:pPr>
            <w:r>
              <w:rPr>
                <w:rFonts w:hint="eastAsia" w:ascii="仿宋" w:hAnsi="仿宋" w:eastAsia="仿宋" w:cs="仿宋"/>
                <w:color w:val="000000" w:themeColor="text1"/>
                <w:w w:val="95"/>
                <w:kern w:val="0"/>
                <w:sz w:val="28"/>
                <w:szCs w:val="28"/>
                <w:lang w:eastAsia="zh-CN" w:bidi="ar"/>
                <w14:textFill>
                  <w14:solidFill>
                    <w14:schemeClr w14:val="tx1"/>
                  </w14:solidFill>
                </w14:textFill>
              </w:rPr>
              <w:t>小计（元）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4" w:hRule="atLeast"/>
          <w:jc w:val="center"/>
        </w:trPr>
        <w:tc>
          <w:tcPr>
            <w:tcW w:w="988"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仿宋" w:hAnsi="仿宋" w:eastAsia="仿宋" w:cs="仿宋"/>
                <w:color w:val="000000" w:themeColor="text1"/>
                <w:w w:val="95"/>
                <w:kern w:val="0"/>
                <w:sz w:val="28"/>
                <w:szCs w:val="28"/>
                <w:lang w:val="en-US" w:eastAsia="zh-CN" w:bidi="ar"/>
                <w14:textFill>
                  <w14:solidFill>
                    <w14:schemeClr w14:val="tx1"/>
                  </w14:solidFill>
                </w14:textFill>
              </w:rPr>
            </w:pP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1</w:t>
            </w:r>
          </w:p>
        </w:tc>
        <w:tc>
          <w:tcPr>
            <w:tcW w:w="3435" w:type="dxa"/>
            <w:gridSpan w:val="2"/>
            <w:vAlign w:val="center"/>
          </w:tcPr>
          <w:p>
            <w:pPr>
              <w:keepNext w:val="0"/>
              <w:keepLines w:val="0"/>
              <w:pageBreakBefore w:val="0"/>
              <w:kinsoku/>
              <w:wordWrap/>
              <w:overflowPunct/>
              <w:topLinePunct w:val="0"/>
              <w:autoSpaceDE/>
              <w:autoSpaceDN/>
              <w:bidi w:val="0"/>
              <w:adjustRightInd/>
              <w:snapToGrid/>
              <w:ind w:left="0" w:leftChars="0"/>
              <w:jc w:val="center"/>
              <w:rPr>
                <w:rFonts w:ascii="仿宋" w:hAnsi="仿宋" w:eastAsia="仿宋" w:cs="仿宋"/>
                <w:color w:val="000000" w:themeColor="text1"/>
                <w:w w:val="95"/>
                <w:kern w:val="0"/>
                <w:sz w:val="28"/>
                <w:szCs w:val="28"/>
                <w:lang w:bidi="ar"/>
                <w14:textFill>
                  <w14:solidFill>
                    <w14:schemeClr w14:val="tx1"/>
                  </w14:solidFill>
                </w14:textFill>
              </w:rPr>
            </w:pPr>
          </w:p>
        </w:tc>
        <w:tc>
          <w:tcPr>
            <w:tcW w:w="1065" w:type="dxa"/>
            <w:vAlign w:val="center"/>
          </w:tcPr>
          <w:p>
            <w:pPr>
              <w:keepNext w:val="0"/>
              <w:keepLines w:val="0"/>
              <w:pageBreakBefore w:val="0"/>
              <w:kinsoku/>
              <w:wordWrap/>
              <w:overflowPunct/>
              <w:topLinePunct w:val="0"/>
              <w:autoSpaceDE/>
              <w:autoSpaceDN/>
              <w:bidi w:val="0"/>
              <w:adjustRightInd/>
              <w:snapToGrid/>
              <w:ind w:left="0" w:leftChars="0"/>
              <w:jc w:val="center"/>
              <w:rPr>
                <w:rFonts w:ascii="仿宋" w:hAnsi="仿宋" w:eastAsia="仿宋" w:cs="仿宋"/>
                <w:color w:val="000000" w:themeColor="text1"/>
                <w:w w:val="95"/>
                <w:kern w:val="0"/>
                <w:sz w:val="28"/>
                <w:szCs w:val="28"/>
                <w:lang w:bidi="ar"/>
                <w14:textFill>
                  <w14:solidFill>
                    <w14:schemeClr w14:val="tx1"/>
                  </w14:solidFill>
                </w14:textFill>
              </w:rPr>
            </w:pPr>
          </w:p>
        </w:tc>
        <w:tc>
          <w:tcPr>
            <w:tcW w:w="1155"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仿宋" w:hAnsi="仿宋" w:eastAsia="仿宋" w:cs="仿宋"/>
                <w:color w:val="000000" w:themeColor="text1"/>
                <w:w w:val="95"/>
                <w:kern w:val="0"/>
                <w:sz w:val="28"/>
                <w:szCs w:val="28"/>
                <w:lang w:bidi="ar"/>
                <w14:textFill>
                  <w14:solidFill>
                    <w14:schemeClr w14:val="tx1"/>
                  </w14:solidFill>
                </w14:textFill>
              </w:rPr>
            </w:pPr>
          </w:p>
        </w:tc>
        <w:tc>
          <w:tcPr>
            <w:tcW w:w="1590"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c>
          <w:tcPr>
            <w:tcW w:w="1704"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4" w:hRule="atLeast"/>
          <w:jc w:val="center"/>
        </w:trPr>
        <w:tc>
          <w:tcPr>
            <w:tcW w:w="988"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rPr>
            </w:pPr>
          </w:p>
          <w:p>
            <w:pPr>
              <w:pStyle w:val="2"/>
              <w:jc w:val="center"/>
              <w:rPr>
                <w:rFonts w:hint="eastAsia" w:eastAsia="宋体"/>
                <w:lang w:val="en-US" w:eastAsia="zh-CN"/>
              </w:rPr>
            </w:pPr>
            <w:r>
              <w:rPr>
                <w:rFonts w:hint="eastAsia"/>
                <w:lang w:val="en-US" w:eastAsia="zh-CN"/>
              </w:rPr>
              <w:t>2</w:t>
            </w:r>
          </w:p>
          <w:p>
            <w:pPr>
              <w:jc w:val="center"/>
              <w:rPr>
                <w:rFonts w:hint="eastAsia"/>
              </w:rPr>
            </w:pPr>
          </w:p>
        </w:tc>
        <w:tc>
          <w:tcPr>
            <w:tcW w:w="3435" w:type="dxa"/>
            <w:gridSpan w:val="2"/>
            <w:vAlign w:val="center"/>
          </w:tcPr>
          <w:p>
            <w:pPr>
              <w:keepNext w:val="0"/>
              <w:keepLines w:val="0"/>
              <w:pageBreakBefore w:val="0"/>
              <w:kinsoku/>
              <w:wordWrap/>
              <w:overflowPunct/>
              <w:topLinePunct w:val="0"/>
              <w:autoSpaceDE/>
              <w:autoSpaceDN/>
              <w:bidi w:val="0"/>
              <w:adjustRightInd/>
              <w:snapToGrid/>
              <w:ind w:left="0" w:leftChars="0"/>
              <w:jc w:val="center"/>
              <w:rPr>
                <w:rFonts w:ascii="仿宋" w:hAnsi="仿宋" w:eastAsia="仿宋" w:cs="仿宋"/>
                <w:color w:val="000000" w:themeColor="text1"/>
                <w:w w:val="95"/>
                <w:kern w:val="0"/>
                <w:sz w:val="28"/>
                <w:szCs w:val="28"/>
                <w:lang w:bidi="ar"/>
                <w14:textFill>
                  <w14:solidFill>
                    <w14:schemeClr w14:val="tx1"/>
                  </w14:solidFill>
                </w14:textFill>
              </w:rPr>
            </w:pPr>
          </w:p>
        </w:tc>
        <w:tc>
          <w:tcPr>
            <w:tcW w:w="1065"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lang w:eastAsia="zh-CN"/>
              </w:rPr>
            </w:pPr>
          </w:p>
        </w:tc>
        <w:tc>
          <w:tcPr>
            <w:tcW w:w="1155"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c>
          <w:tcPr>
            <w:tcW w:w="1590"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c>
          <w:tcPr>
            <w:tcW w:w="1704"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4" w:hRule="atLeast"/>
          <w:jc w:val="center"/>
        </w:trPr>
        <w:tc>
          <w:tcPr>
            <w:tcW w:w="988" w:type="dxa"/>
            <w:vAlign w:val="center"/>
          </w:tcPr>
          <w:p>
            <w:pPr>
              <w:jc w:val="center"/>
              <w:rPr>
                <w:rFonts w:hint="eastAsia" w:eastAsia="宋体"/>
                <w:lang w:val="en-US" w:eastAsia="zh-CN"/>
              </w:rPr>
            </w:pPr>
            <w:r>
              <w:rPr>
                <w:rFonts w:hint="eastAsia"/>
                <w:lang w:val="en-US" w:eastAsia="zh-CN"/>
              </w:rPr>
              <w:t>3</w:t>
            </w:r>
          </w:p>
        </w:tc>
        <w:tc>
          <w:tcPr>
            <w:tcW w:w="3435" w:type="dxa"/>
            <w:gridSpan w:val="2"/>
            <w:vAlign w:val="center"/>
          </w:tcPr>
          <w:p>
            <w:pPr>
              <w:keepNext w:val="0"/>
              <w:keepLines w:val="0"/>
              <w:pageBreakBefore w:val="0"/>
              <w:kinsoku/>
              <w:wordWrap/>
              <w:overflowPunct/>
              <w:topLinePunct w:val="0"/>
              <w:autoSpaceDE/>
              <w:autoSpaceDN/>
              <w:bidi w:val="0"/>
              <w:adjustRightInd/>
              <w:snapToGrid/>
              <w:ind w:left="0" w:leftChars="0"/>
              <w:jc w:val="center"/>
              <w:rPr>
                <w:rFonts w:ascii="仿宋" w:hAnsi="仿宋" w:eastAsia="仿宋" w:cs="仿宋"/>
                <w:color w:val="000000" w:themeColor="text1"/>
                <w:w w:val="95"/>
                <w:kern w:val="0"/>
                <w:sz w:val="28"/>
                <w:szCs w:val="28"/>
                <w:lang w:bidi="ar"/>
                <w14:textFill>
                  <w14:solidFill>
                    <w14:schemeClr w14:val="tx1"/>
                  </w14:solidFill>
                </w14:textFill>
              </w:rPr>
            </w:pPr>
          </w:p>
        </w:tc>
        <w:tc>
          <w:tcPr>
            <w:tcW w:w="1065"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lang w:eastAsia="zh-CN"/>
              </w:rPr>
            </w:pPr>
          </w:p>
        </w:tc>
        <w:tc>
          <w:tcPr>
            <w:tcW w:w="1155"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c>
          <w:tcPr>
            <w:tcW w:w="1590"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c>
          <w:tcPr>
            <w:tcW w:w="1704"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4" w:hRule="atLeast"/>
          <w:jc w:val="center"/>
        </w:trPr>
        <w:tc>
          <w:tcPr>
            <w:tcW w:w="988" w:type="dxa"/>
            <w:vAlign w:val="center"/>
          </w:tcPr>
          <w:p>
            <w:pPr>
              <w:jc w:val="center"/>
              <w:rPr>
                <w:rFonts w:hint="default" w:eastAsia="宋体"/>
                <w:lang w:val="en-US" w:eastAsia="zh-CN"/>
              </w:rPr>
            </w:pPr>
            <w:r>
              <w:rPr>
                <w:rFonts w:hint="eastAsia"/>
                <w:lang w:val="en-US" w:eastAsia="zh-CN"/>
              </w:rPr>
              <w:t>...</w:t>
            </w:r>
          </w:p>
        </w:tc>
        <w:tc>
          <w:tcPr>
            <w:tcW w:w="3435" w:type="dxa"/>
            <w:gridSpan w:val="2"/>
            <w:vAlign w:val="center"/>
          </w:tcPr>
          <w:p>
            <w:pPr>
              <w:keepNext w:val="0"/>
              <w:keepLines w:val="0"/>
              <w:pageBreakBefore w:val="0"/>
              <w:kinsoku/>
              <w:wordWrap/>
              <w:overflowPunct/>
              <w:topLinePunct w:val="0"/>
              <w:autoSpaceDE/>
              <w:autoSpaceDN/>
              <w:bidi w:val="0"/>
              <w:adjustRightInd/>
              <w:snapToGrid/>
              <w:ind w:left="0" w:leftChars="0"/>
              <w:jc w:val="center"/>
              <w:rPr>
                <w:rFonts w:ascii="仿宋" w:hAnsi="仿宋" w:eastAsia="仿宋" w:cs="仿宋"/>
                <w:color w:val="000000" w:themeColor="text1"/>
                <w:w w:val="95"/>
                <w:kern w:val="0"/>
                <w:sz w:val="28"/>
                <w:szCs w:val="28"/>
                <w:lang w:bidi="ar"/>
                <w14:textFill>
                  <w14:solidFill>
                    <w14:schemeClr w14:val="tx1"/>
                  </w14:solidFill>
                </w14:textFill>
              </w:rPr>
            </w:pPr>
          </w:p>
        </w:tc>
        <w:tc>
          <w:tcPr>
            <w:tcW w:w="1065"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lang w:eastAsia="zh-CN"/>
              </w:rPr>
            </w:pPr>
          </w:p>
        </w:tc>
        <w:tc>
          <w:tcPr>
            <w:tcW w:w="1155"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c>
          <w:tcPr>
            <w:tcW w:w="1590"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c>
          <w:tcPr>
            <w:tcW w:w="1704" w:type="dxa"/>
            <w:vAlign w:val="center"/>
          </w:tcPr>
          <w:p>
            <w:pPr>
              <w:keepNext w:val="0"/>
              <w:keepLines w:val="0"/>
              <w:pageBreakBefore w:val="0"/>
              <w:kinsoku/>
              <w:wordWrap/>
              <w:overflowPunct/>
              <w:topLinePunct w:val="0"/>
              <w:autoSpaceDE/>
              <w:autoSpaceDN/>
              <w:bidi w:val="0"/>
              <w:adjustRightInd/>
              <w:snapToGrid/>
              <w:ind w:left="0" w:leftChars="0"/>
              <w:jc w:val="center"/>
              <w:rPr>
                <w:rFonts w:hint="eastAsia"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4" w:hRule="atLeast"/>
          <w:jc w:val="center"/>
        </w:trPr>
        <w:tc>
          <w:tcPr>
            <w:tcW w:w="6643" w:type="dxa"/>
            <w:gridSpan w:val="5"/>
            <w:vAlign w:val="center"/>
          </w:tcPr>
          <w:p>
            <w:pPr>
              <w:widowControl/>
              <w:spacing w:line="500" w:lineRule="exact"/>
              <w:jc w:val="center"/>
              <w:rPr>
                <w:rFonts w:hint="default" w:ascii="仿宋" w:hAnsi="仿宋" w:eastAsia="仿宋" w:cs="仿宋"/>
                <w:color w:val="000000" w:themeColor="text1"/>
                <w:w w:val="95"/>
                <w:kern w:val="0"/>
                <w:sz w:val="28"/>
                <w:szCs w:val="28"/>
                <w:lang w:val="en-US" w:eastAsia="zh-CN" w:bidi="ar"/>
                <w14:textFill>
                  <w14:solidFill>
                    <w14:schemeClr w14:val="tx1"/>
                  </w14:solidFill>
                </w14:textFill>
              </w:rPr>
            </w:pPr>
            <w:r>
              <w:rPr>
                <w:rFonts w:hint="eastAsia" w:ascii="仿宋" w:hAnsi="仿宋" w:eastAsia="仿宋" w:cs="仿宋"/>
                <w:color w:val="000000" w:themeColor="text1"/>
                <w:w w:val="95"/>
                <w:kern w:val="0"/>
                <w:sz w:val="28"/>
                <w:szCs w:val="28"/>
                <w:lang w:eastAsia="zh-CN" w:bidi="ar"/>
                <w14:textFill>
                  <w14:solidFill>
                    <w14:schemeClr w14:val="tx1"/>
                  </w14:solidFill>
                </w14:textFill>
              </w:rPr>
              <w:t>合计：人民币（大写）</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 xml:space="preserve">        （</w:t>
            </w:r>
            <w:r>
              <w:rPr>
                <w:rFonts w:hint="eastAsia" w:ascii="宋体" w:hAnsi="宋体" w:eastAsia="宋体" w:cs="宋体"/>
                <w:color w:val="000000" w:themeColor="text1"/>
                <w:w w:val="95"/>
                <w:kern w:val="0"/>
                <w:sz w:val="28"/>
                <w:szCs w:val="28"/>
                <w:lang w:val="en-US" w:eastAsia="zh-CN" w:bidi="ar"/>
                <w14:textFill>
                  <w14:solidFill>
                    <w14:schemeClr w14:val="tx1"/>
                  </w14:solidFill>
                </w14:textFill>
              </w:rPr>
              <w:t>￥</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w:t>
            </w:r>
          </w:p>
        </w:tc>
        <w:tc>
          <w:tcPr>
            <w:tcW w:w="1590" w:type="dxa"/>
            <w:vAlign w:val="center"/>
          </w:tcPr>
          <w:p>
            <w:pPr>
              <w:widowControl/>
              <w:spacing w:line="500" w:lineRule="exact"/>
              <w:jc w:val="center"/>
              <w:rPr>
                <w:rFonts w:hint="eastAsia" w:ascii="仿宋" w:hAnsi="仿宋" w:eastAsia="仿宋" w:cs="仿宋"/>
                <w:color w:val="000000" w:themeColor="text1"/>
                <w:w w:val="95"/>
                <w:kern w:val="0"/>
                <w:sz w:val="28"/>
                <w:szCs w:val="28"/>
                <w:lang w:bidi="ar"/>
                <w14:textFill>
                  <w14:solidFill>
                    <w14:schemeClr w14:val="tx1"/>
                  </w14:solidFill>
                </w14:textFill>
              </w:rPr>
            </w:pPr>
          </w:p>
        </w:tc>
        <w:tc>
          <w:tcPr>
            <w:tcW w:w="1704" w:type="dxa"/>
            <w:vAlign w:val="center"/>
          </w:tcPr>
          <w:p>
            <w:pPr>
              <w:widowControl/>
              <w:spacing w:line="500" w:lineRule="exact"/>
              <w:jc w:val="center"/>
              <w:rPr>
                <w:rFonts w:hint="eastAsia" w:ascii="仿宋" w:hAnsi="仿宋" w:eastAsia="仿宋" w:cs="仿宋"/>
                <w:color w:val="000000" w:themeColor="text1"/>
                <w:w w:val="95"/>
                <w:kern w:val="0"/>
                <w:sz w:val="28"/>
                <w:szCs w:val="28"/>
                <w:lang w:bidi="ar"/>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9937" w:type="dxa"/>
            <w:gridSpan w:val="7"/>
            <w:vAlign w:val="center"/>
          </w:tcPr>
          <w:p>
            <w:pPr>
              <w:widowControl/>
              <w:spacing w:line="500" w:lineRule="exact"/>
              <w:ind w:firstLine="267" w:firstLineChars="100"/>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b/>
                <w:bCs/>
                <w:color w:val="000000" w:themeColor="text1"/>
                <w:w w:val="95"/>
                <w:kern w:val="0"/>
                <w:sz w:val="28"/>
                <w:szCs w:val="28"/>
                <w:lang w:bidi="ar"/>
                <w14:textFill>
                  <w14:solidFill>
                    <w14:schemeClr w14:val="tx1"/>
                  </w14:solidFill>
                </w14:textFill>
              </w:rPr>
              <w:t xml:space="preserve">服务完成期限： </w:t>
            </w:r>
          </w:p>
        </w:tc>
      </w:tr>
    </w:tbl>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注：1、投标报价应对本项目所有内容进行完整唯一报价，不允许出现区间报价，报价包含完成项目的所有费用和税金。</w:t>
      </w: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2、表格内容均需按要求填写并盖章，不得留空, 否则按竞标无效处理。</w:t>
      </w: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p>
    <w:p>
      <w:pPr>
        <w:pStyle w:val="2"/>
      </w:pP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投标单位：</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bidi="ar"/>
          <w14:textFill>
            <w14:solidFill>
              <w14:schemeClr w14:val="tx1"/>
            </w14:solidFill>
          </w14:textFill>
        </w:rPr>
        <w:t>(盖章)</w:t>
      </w: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法定代表人(或授权委托代理人)：</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bidi="ar"/>
          <w14:textFill>
            <w14:solidFill>
              <w14:schemeClr w14:val="tx1"/>
            </w14:solidFill>
          </w14:textFill>
        </w:rPr>
        <w:t>（签名）</w:t>
      </w:r>
    </w:p>
    <w:p>
      <w:pPr>
        <w:widowControl/>
        <w:spacing w:line="500" w:lineRule="exact"/>
        <w:ind w:firstLine="561"/>
        <w:jc w:val="left"/>
        <w:rPr>
          <w:rFonts w:ascii="宋体" w:hAnsi="宋体" w:eastAsia="宋体" w:cs="宋体"/>
          <w:bCs/>
          <w:szCs w:val="21"/>
        </w:rPr>
      </w:pPr>
      <w:r>
        <w:rPr>
          <w:rFonts w:hint="eastAsia" w:ascii="仿宋" w:hAnsi="仿宋" w:eastAsia="仿宋" w:cs="仿宋"/>
          <w:color w:val="000000" w:themeColor="text1"/>
          <w:w w:val="95"/>
          <w:kern w:val="0"/>
          <w:sz w:val="28"/>
          <w:szCs w:val="28"/>
          <w:lang w:bidi="ar"/>
          <w14:textFill>
            <w14:solidFill>
              <w14:schemeClr w14:val="tx1"/>
            </w14:solidFill>
          </w14:textFill>
        </w:rPr>
        <w:t xml:space="preserve">                      日  期：        年      月      日</w:t>
      </w:r>
    </w:p>
    <w:p/>
    <w:p>
      <w:pPr>
        <w:widowControl/>
        <w:spacing w:line="500" w:lineRule="exact"/>
        <w:jc w:val="left"/>
        <w:rPr>
          <w:rFonts w:hint="eastAsia" w:ascii="仿宋" w:hAnsi="仿宋" w:eastAsia="仿宋" w:cs="仿宋"/>
          <w:color w:val="000000" w:themeColor="text1"/>
          <w:w w:val="95"/>
          <w:kern w:val="0"/>
          <w:sz w:val="28"/>
          <w:szCs w:val="28"/>
          <w:lang w:val="en-US" w:eastAsia="zh-CN" w:bidi="ar"/>
          <w14:textFill>
            <w14:solidFill>
              <w14:schemeClr w14:val="tx1"/>
            </w14:solidFill>
          </w14:textFill>
        </w:rPr>
      </w:pPr>
    </w:p>
    <w:p>
      <w:pPr>
        <w:widowControl/>
        <w:spacing w:line="500" w:lineRule="exact"/>
        <w:jc w:val="left"/>
        <w:rPr>
          <w:rFonts w:hint="eastAsia" w:ascii="仿宋" w:hAnsi="仿宋" w:eastAsia="仿宋" w:cs="仿宋"/>
          <w:color w:val="000000" w:themeColor="text1"/>
          <w:w w:val="95"/>
          <w:kern w:val="0"/>
          <w:sz w:val="28"/>
          <w:szCs w:val="28"/>
          <w:lang w:val="en-US" w:eastAsia="zh-CN" w:bidi="ar"/>
          <w14:textFill>
            <w14:solidFill>
              <w14:schemeClr w14:val="tx1"/>
            </w14:solidFill>
          </w14:textFill>
        </w:rPr>
      </w:pPr>
    </w:p>
    <w:p>
      <w:pPr>
        <w:pStyle w:val="6"/>
        <w:spacing w:before="240"/>
        <w:jc w:val="center"/>
        <w:rPr>
          <w:b/>
          <w:sz w:val="30"/>
        </w:rPr>
      </w:pPr>
      <w:r>
        <w:rPr>
          <w:rFonts w:hint="eastAsia"/>
          <w:b/>
          <w:sz w:val="30"/>
        </w:rPr>
        <w:t>技术规格响应表</w:t>
      </w:r>
    </w:p>
    <w:p>
      <w:pPr>
        <w:pStyle w:val="6"/>
        <w:spacing w:before="240"/>
        <w:jc w:val="left"/>
        <w:rPr>
          <w:rFonts w:hint="eastAsia"/>
          <w:b/>
          <w:sz w:val="24"/>
          <w:szCs w:val="24"/>
        </w:rPr>
      </w:pPr>
      <w:r>
        <w:rPr>
          <w:rFonts w:hint="eastAsia"/>
          <w:b/>
          <w:sz w:val="24"/>
          <w:szCs w:val="24"/>
          <w:lang w:eastAsia="zh-CN"/>
        </w:rPr>
        <w:t>项目名称</w:t>
      </w:r>
      <w:r>
        <w:rPr>
          <w:rFonts w:hint="eastAsia"/>
          <w:b/>
          <w:sz w:val="24"/>
          <w:szCs w:val="24"/>
        </w:rPr>
        <w:t>：</w:t>
      </w:r>
    </w:p>
    <w:tbl>
      <w:tblPr>
        <w:tblStyle w:val="7"/>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pStyle w:val="6"/>
              <w:spacing w:before="240"/>
              <w:jc w:val="center"/>
              <w:rPr>
                <w:rFonts w:hint="eastAsia" w:cs="Arial"/>
                <w:bCs/>
              </w:rPr>
            </w:pPr>
            <w:r>
              <w:rPr>
                <w:rFonts w:hint="eastAsia" w:cs="Arial"/>
                <w:bCs/>
              </w:rPr>
              <w:t>项号</w:t>
            </w:r>
          </w:p>
        </w:tc>
        <w:tc>
          <w:tcPr>
            <w:tcW w:w="1161" w:type="dxa"/>
            <w:noWrap w:val="0"/>
            <w:vAlign w:val="top"/>
          </w:tcPr>
          <w:p>
            <w:pPr>
              <w:pStyle w:val="6"/>
              <w:spacing w:before="240"/>
              <w:jc w:val="center"/>
              <w:rPr>
                <w:rFonts w:hint="eastAsia" w:cs="Arial"/>
                <w:bCs/>
              </w:rPr>
            </w:pPr>
            <w:r>
              <w:rPr>
                <w:rFonts w:hint="eastAsia" w:cs="Arial"/>
                <w:bCs/>
              </w:rPr>
              <w:t>货物名称</w:t>
            </w:r>
          </w:p>
        </w:tc>
        <w:tc>
          <w:tcPr>
            <w:tcW w:w="3509" w:type="dxa"/>
            <w:noWrap w:val="0"/>
            <w:vAlign w:val="top"/>
          </w:tcPr>
          <w:p>
            <w:pPr>
              <w:pStyle w:val="6"/>
              <w:spacing w:before="240"/>
              <w:jc w:val="center"/>
              <w:rPr>
                <w:rFonts w:hint="eastAsia" w:cs="Arial"/>
                <w:b/>
                <w:sz w:val="32"/>
              </w:rPr>
            </w:pPr>
            <w:r>
              <w:rPr>
                <w:rFonts w:hint="eastAsia" w:cs="Arial"/>
                <w:bCs/>
              </w:rPr>
              <w:t>采购技术要求</w:t>
            </w:r>
          </w:p>
        </w:tc>
        <w:tc>
          <w:tcPr>
            <w:tcW w:w="3405" w:type="dxa"/>
            <w:noWrap w:val="0"/>
            <w:vAlign w:val="top"/>
          </w:tcPr>
          <w:p>
            <w:pPr>
              <w:pStyle w:val="6"/>
              <w:spacing w:before="240"/>
              <w:jc w:val="center"/>
              <w:rPr>
                <w:rFonts w:hint="eastAsia" w:cs="Arial"/>
                <w:b/>
                <w:sz w:val="32"/>
              </w:rPr>
            </w:pPr>
            <w:r>
              <w:rPr>
                <w:rFonts w:hint="eastAsia" w:cs="Arial"/>
                <w:bCs/>
              </w:rPr>
              <w:t>竞标技术规格</w:t>
            </w:r>
          </w:p>
        </w:tc>
        <w:tc>
          <w:tcPr>
            <w:tcW w:w="885" w:type="dxa"/>
            <w:noWrap w:val="0"/>
            <w:vAlign w:val="top"/>
          </w:tcPr>
          <w:p>
            <w:pPr>
              <w:pStyle w:val="6"/>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trPr>
        <w:tc>
          <w:tcPr>
            <w:tcW w:w="790" w:type="dxa"/>
            <w:noWrap w:val="0"/>
            <w:vAlign w:val="top"/>
          </w:tcPr>
          <w:p>
            <w:pPr>
              <w:pStyle w:val="6"/>
              <w:spacing w:before="240"/>
              <w:jc w:val="center"/>
              <w:rPr>
                <w:rFonts w:hint="eastAsia" w:cs="Arial"/>
                <w:sz w:val="32"/>
              </w:rPr>
            </w:pPr>
          </w:p>
        </w:tc>
        <w:tc>
          <w:tcPr>
            <w:tcW w:w="1161" w:type="dxa"/>
            <w:noWrap w:val="0"/>
            <w:vAlign w:val="top"/>
          </w:tcPr>
          <w:p>
            <w:pPr>
              <w:pStyle w:val="6"/>
              <w:spacing w:before="240"/>
              <w:jc w:val="center"/>
              <w:rPr>
                <w:rFonts w:hint="eastAsia" w:cs="Arial"/>
                <w:b/>
                <w:sz w:val="32"/>
              </w:rPr>
            </w:pPr>
          </w:p>
        </w:tc>
        <w:tc>
          <w:tcPr>
            <w:tcW w:w="3509" w:type="dxa"/>
            <w:noWrap w:val="0"/>
            <w:vAlign w:val="top"/>
          </w:tcPr>
          <w:p>
            <w:pPr>
              <w:pStyle w:val="6"/>
              <w:spacing w:before="240"/>
              <w:jc w:val="center"/>
              <w:rPr>
                <w:rFonts w:hint="eastAsia" w:cs="Arial"/>
                <w:b/>
                <w:sz w:val="32"/>
              </w:rPr>
            </w:pPr>
          </w:p>
        </w:tc>
        <w:tc>
          <w:tcPr>
            <w:tcW w:w="3405" w:type="dxa"/>
            <w:noWrap w:val="0"/>
            <w:vAlign w:val="top"/>
          </w:tcPr>
          <w:p>
            <w:pPr>
              <w:pStyle w:val="6"/>
              <w:spacing w:before="240"/>
              <w:jc w:val="center"/>
              <w:rPr>
                <w:rFonts w:hint="eastAsia" w:cs="Arial"/>
                <w:b/>
                <w:sz w:val="32"/>
              </w:rPr>
            </w:pPr>
          </w:p>
        </w:tc>
        <w:tc>
          <w:tcPr>
            <w:tcW w:w="885" w:type="dxa"/>
            <w:noWrap w:val="0"/>
            <w:vAlign w:val="top"/>
          </w:tcPr>
          <w:p>
            <w:pPr>
              <w:pStyle w:val="6"/>
              <w:spacing w:before="240"/>
              <w:jc w:val="center"/>
              <w:rPr>
                <w:rFonts w:hint="eastAsia" w:cs="Arial"/>
                <w:b/>
                <w:sz w:val="32"/>
              </w:rPr>
            </w:pPr>
          </w:p>
        </w:tc>
      </w:tr>
    </w:tbl>
    <w:p>
      <w:pPr>
        <w:pStyle w:val="6"/>
        <w:spacing w:before="240"/>
        <w:rPr>
          <w:rFonts w:hint="eastAsia"/>
          <w:b/>
        </w:rPr>
      </w:pPr>
      <w:r>
        <w:rPr>
          <w:rFonts w:hint="eastAsia"/>
          <w:b/>
        </w:rPr>
        <w:t>注：</w:t>
      </w:r>
    </w:p>
    <w:p>
      <w:pPr>
        <w:pStyle w:val="6"/>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6"/>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6"/>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6"/>
        <w:rPr>
          <w:rFonts w:hint="eastAsia"/>
          <w:bCs/>
          <w:sz w:val="24"/>
        </w:rPr>
      </w:pPr>
    </w:p>
    <w:p>
      <w:pPr>
        <w:pStyle w:val="6"/>
        <w:rPr>
          <w:rFonts w:hint="eastAsia"/>
          <w:u w:val="single"/>
        </w:rPr>
      </w:pPr>
      <w:r>
        <w:rPr>
          <w:rFonts w:hint="eastAsia"/>
        </w:rPr>
        <w:t>竞标人盖公章：</w:t>
      </w:r>
    </w:p>
    <w:p>
      <w:pPr>
        <w:pStyle w:val="6"/>
        <w:jc w:val="center"/>
        <w:rPr>
          <w:rFonts w:hint="eastAsia"/>
        </w:rPr>
      </w:pPr>
    </w:p>
    <w:p>
      <w:pPr>
        <w:pStyle w:val="6"/>
        <w:rPr>
          <w:u w:val="single"/>
        </w:rPr>
      </w:pPr>
      <w:r>
        <w:rPr>
          <w:rFonts w:hint="eastAsia"/>
        </w:rPr>
        <w:t>法定代表人或委托代理人签字：</w:t>
      </w:r>
    </w:p>
    <w:p>
      <w:pPr>
        <w:pStyle w:val="6"/>
        <w:spacing w:before="240"/>
        <w:rPr>
          <w:rFonts w:hint="eastAsia"/>
          <w:b/>
          <w:sz w:val="24"/>
        </w:rPr>
      </w:pPr>
      <w:r>
        <w:rPr>
          <w:rFonts w:hint="eastAsia"/>
        </w:rPr>
        <w:t>日期：</w:t>
      </w:r>
    </w:p>
    <w:p>
      <w:pPr>
        <w:widowControl/>
        <w:spacing w:line="500" w:lineRule="exact"/>
        <w:jc w:val="left"/>
        <w:rPr>
          <w:rFonts w:hint="eastAsia" w:ascii="宋体" w:hAnsi="宋体"/>
          <w:b/>
          <w:color w:val="000000"/>
          <w:sz w:val="28"/>
          <w:szCs w:val="28"/>
        </w:rPr>
      </w:pPr>
      <w:r>
        <w:rPr>
          <w:b/>
          <w:sz w:val="32"/>
        </w:rPr>
        <w:br w:type="page"/>
      </w:r>
    </w:p>
    <w:p>
      <w:pPr>
        <w:spacing w:line="300" w:lineRule="auto"/>
        <w:jc w:val="center"/>
        <w:rPr>
          <w:rFonts w:hint="eastAsia" w:ascii="宋体" w:hAnsi="宋体"/>
          <w:b/>
          <w:color w:val="000000"/>
          <w:sz w:val="28"/>
          <w:szCs w:val="28"/>
        </w:rPr>
      </w:pPr>
      <w:r>
        <w:rPr>
          <w:rFonts w:hint="eastAsia" w:ascii="宋体" w:hAnsi="宋体"/>
          <w:b/>
          <w:color w:val="000000"/>
          <w:sz w:val="28"/>
          <w:szCs w:val="28"/>
        </w:rPr>
        <w:t>商务响应表</w:t>
      </w:r>
    </w:p>
    <w:p>
      <w:pPr>
        <w:widowControl/>
        <w:spacing w:line="500" w:lineRule="exact"/>
        <w:ind w:firstLine="561"/>
        <w:jc w:val="left"/>
        <w:rPr>
          <w:rFonts w:hint="eastAsia"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 xml:space="preserve">采购项目名称：                 </w:t>
      </w:r>
    </w:p>
    <w:tbl>
      <w:tblPr>
        <w:tblStyle w:val="7"/>
        <w:tblW w:w="95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7"/>
        <w:gridCol w:w="3375"/>
        <w:gridCol w:w="1470"/>
        <w:gridCol w:w="2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98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b/>
                <w:bCs w:val="0"/>
                <w:color w:val="000000"/>
                <w:szCs w:val="21"/>
              </w:rPr>
            </w:pPr>
            <w:r>
              <w:rPr>
                <w:rFonts w:hint="eastAsia" w:ascii="宋体" w:hAnsi="宋体"/>
                <w:b/>
                <w:bCs w:val="0"/>
                <w:color w:val="000000"/>
                <w:szCs w:val="21"/>
              </w:rPr>
              <w:t>项目</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b/>
                <w:bCs w:val="0"/>
                <w:color w:val="000000"/>
                <w:szCs w:val="21"/>
              </w:rPr>
            </w:pPr>
            <w:r>
              <w:rPr>
                <w:rFonts w:hint="eastAsia" w:ascii="宋体" w:hAnsi="宋体"/>
                <w:b/>
                <w:bCs w:val="0"/>
                <w:color w:val="000000"/>
                <w:szCs w:val="21"/>
                <w:lang w:eastAsia="zh-CN"/>
              </w:rPr>
              <w:t>采购</w:t>
            </w:r>
            <w:r>
              <w:rPr>
                <w:rFonts w:hint="eastAsia" w:ascii="宋体" w:hAnsi="宋体"/>
                <w:b/>
                <w:bCs w:val="0"/>
                <w:color w:val="000000"/>
                <w:szCs w:val="21"/>
              </w:rPr>
              <w:t>文件要求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b/>
                <w:bCs w:val="0"/>
                <w:color w:val="000000"/>
                <w:szCs w:val="21"/>
              </w:rPr>
            </w:pPr>
            <w:bookmarkStart w:id="0" w:name="_Toc388450315"/>
            <w:bookmarkStart w:id="1" w:name="_Toc291581944"/>
            <w:bookmarkStart w:id="2" w:name="_Toc322959189"/>
            <w:r>
              <w:rPr>
                <w:rFonts w:hint="eastAsia" w:ascii="宋体" w:hAnsi="宋体"/>
                <w:b/>
                <w:bCs w:val="0"/>
                <w:color w:val="000000"/>
                <w:szCs w:val="21"/>
              </w:rPr>
              <w:t>响应/偏离</w:t>
            </w:r>
            <w:bookmarkEnd w:id="0"/>
            <w:bookmarkEnd w:id="1"/>
            <w:bookmarkEnd w:id="2"/>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b/>
                <w:bCs w:val="0"/>
                <w:color w:val="000000"/>
                <w:szCs w:val="21"/>
              </w:rPr>
            </w:pPr>
            <w:r>
              <w:rPr>
                <w:rFonts w:hint="eastAsia" w:ascii="宋体" w:hAnsi="宋体"/>
                <w:b/>
                <w:bCs w:val="0"/>
                <w:color w:val="000000"/>
                <w:szCs w:val="21"/>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87" w:type="dxa"/>
            <w:tcBorders>
              <w:top w:val="single" w:color="auto" w:sz="4" w:space="0"/>
              <w:left w:val="single" w:color="auto" w:sz="4" w:space="0"/>
              <w:bottom w:val="single" w:color="auto" w:sz="4" w:space="0"/>
              <w:right w:val="single" w:color="auto" w:sz="4" w:space="0"/>
            </w:tcBorders>
            <w:noWrap w:val="0"/>
            <w:vAlign w:val="center"/>
          </w:tcPr>
          <w:p>
            <w:pPr>
              <w:rPr>
                <w:rFonts w:hAnsi="宋体" w:cs="Arial"/>
                <w:color w:val="000000"/>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87" w:type="dxa"/>
            <w:tcBorders>
              <w:top w:val="single" w:color="auto" w:sz="4" w:space="0"/>
              <w:left w:val="single" w:color="auto" w:sz="4" w:space="0"/>
              <w:bottom w:val="single" w:color="auto" w:sz="4" w:space="0"/>
              <w:right w:val="single" w:color="auto" w:sz="4" w:space="0"/>
            </w:tcBorders>
            <w:noWrap w:val="0"/>
            <w:vAlign w:val="center"/>
          </w:tcPr>
          <w:p>
            <w:pPr>
              <w:rPr>
                <w:rFonts w:hAnsi="宋体" w:cs="Arial"/>
                <w:color w:val="000000"/>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87" w:type="dxa"/>
            <w:tcBorders>
              <w:top w:val="single" w:color="auto" w:sz="4" w:space="0"/>
              <w:left w:val="single" w:color="auto" w:sz="4" w:space="0"/>
              <w:bottom w:val="single" w:color="auto" w:sz="4" w:space="0"/>
              <w:right w:val="single" w:color="auto" w:sz="4" w:space="0"/>
            </w:tcBorders>
            <w:noWrap w:val="0"/>
            <w:vAlign w:val="center"/>
          </w:tcPr>
          <w:p>
            <w:pPr>
              <w:rPr>
                <w:rFonts w:hAnsi="宋体" w:cs="Arial"/>
                <w:color w:val="000000"/>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87" w:type="dxa"/>
            <w:tcBorders>
              <w:top w:val="single" w:color="auto" w:sz="4" w:space="0"/>
              <w:left w:val="single" w:color="auto" w:sz="4" w:space="0"/>
              <w:bottom w:val="single" w:color="auto" w:sz="4" w:space="0"/>
              <w:right w:val="single" w:color="auto" w:sz="4" w:space="0"/>
            </w:tcBorders>
            <w:noWrap w:val="0"/>
            <w:vAlign w:val="center"/>
          </w:tcPr>
          <w:p>
            <w:pPr>
              <w:rPr>
                <w:rFonts w:hAnsi="宋体" w:cs="Arial"/>
                <w:color w:val="000000"/>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87" w:type="dxa"/>
            <w:tcBorders>
              <w:top w:val="single" w:color="auto" w:sz="4" w:space="0"/>
              <w:left w:val="single" w:color="auto" w:sz="4" w:space="0"/>
              <w:bottom w:val="single" w:color="auto" w:sz="4" w:space="0"/>
              <w:right w:val="single" w:color="auto" w:sz="4" w:space="0"/>
            </w:tcBorders>
            <w:noWrap w:val="0"/>
            <w:vAlign w:val="center"/>
          </w:tcPr>
          <w:p>
            <w:pPr>
              <w:rPr>
                <w:rFonts w:hAnsi="宋体" w:cs="Arial"/>
                <w:color w:val="000000"/>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87" w:type="dxa"/>
            <w:tcBorders>
              <w:top w:val="single" w:color="auto" w:sz="4" w:space="0"/>
              <w:left w:val="single" w:color="auto" w:sz="4" w:space="0"/>
              <w:bottom w:val="single" w:color="auto" w:sz="4" w:space="0"/>
              <w:right w:val="single" w:color="auto" w:sz="4" w:space="0"/>
            </w:tcBorders>
            <w:noWrap w:val="0"/>
            <w:vAlign w:val="center"/>
          </w:tcPr>
          <w:p>
            <w:pPr>
              <w:rPr>
                <w:rFonts w:hAnsi="宋体" w:cs="Arial"/>
                <w:color w:val="000000"/>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87"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Arial"/>
                <w:color w:val="000000"/>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r>
              <w:rPr>
                <w:rFonts w:hint="eastAsia" w:ascii="宋体" w:hAnsi="宋体"/>
                <w:color w:val="000000"/>
                <w:szCs w:val="21"/>
              </w:rPr>
              <w:t>…</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65" w:beforeLines="50"/>
              <w:jc w:val="center"/>
              <w:rPr>
                <w:rFonts w:hint="eastAsia" w:ascii="宋体" w:hAnsi="宋体"/>
                <w:color w:val="000000"/>
                <w:szCs w:val="21"/>
              </w:rPr>
            </w:pPr>
          </w:p>
        </w:tc>
      </w:tr>
    </w:tbl>
    <w:p>
      <w:pPr>
        <w:snapToGrid w:val="0"/>
        <w:spacing w:before="50" w:after="50"/>
        <w:rPr>
          <w:rFonts w:hint="eastAsia" w:hAnsi="宋体"/>
          <w:color w:val="000000"/>
          <w:szCs w:val="21"/>
        </w:rPr>
      </w:pPr>
    </w:p>
    <w:p>
      <w:pPr>
        <w:widowControl/>
        <w:spacing w:line="500" w:lineRule="exact"/>
        <w:ind w:firstLine="561"/>
        <w:jc w:val="left"/>
        <w:rPr>
          <w:rFonts w:hint="eastAsia"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说明：应对照</w:t>
      </w:r>
      <w:r>
        <w:rPr>
          <w:rFonts w:hint="eastAsia" w:ascii="仿宋" w:hAnsi="仿宋" w:eastAsia="仿宋" w:cs="仿宋"/>
          <w:color w:val="000000" w:themeColor="text1"/>
          <w:w w:val="95"/>
          <w:kern w:val="0"/>
          <w:sz w:val="28"/>
          <w:szCs w:val="28"/>
          <w:lang w:eastAsia="zh-CN" w:bidi="ar"/>
          <w14:textFill>
            <w14:solidFill>
              <w14:schemeClr w14:val="tx1"/>
            </w14:solidFill>
          </w14:textFill>
        </w:rPr>
        <w:t>采购需求</w:t>
      </w:r>
      <w:r>
        <w:rPr>
          <w:rFonts w:hint="eastAsia" w:ascii="仿宋" w:hAnsi="仿宋" w:eastAsia="仿宋" w:cs="仿宋"/>
          <w:color w:val="000000" w:themeColor="text1"/>
          <w:w w:val="95"/>
          <w:kern w:val="0"/>
          <w:sz w:val="28"/>
          <w:szCs w:val="28"/>
          <w:lang w:bidi="ar"/>
          <w14:textFill>
            <w14:solidFill>
              <w14:schemeClr w14:val="tx1"/>
            </w14:solidFill>
          </w14:textFill>
        </w:rPr>
        <w:t>文件</w:t>
      </w:r>
      <w:r>
        <w:rPr>
          <w:rFonts w:hint="eastAsia" w:ascii="仿宋" w:hAnsi="仿宋" w:eastAsia="仿宋" w:cs="仿宋"/>
          <w:color w:val="000000" w:themeColor="text1"/>
          <w:w w:val="95"/>
          <w:kern w:val="0"/>
          <w:sz w:val="28"/>
          <w:szCs w:val="28"/>
          <w:lang w:eastAsia="zh-CN" w:bidi="ar"/>
          <w14:textFill>
            <w14:solidFill>
              <w14:schemeClr w14:val="tx1"/>
            </w14:solidFill>
          </w14:textFill>
        </w:rPr>
        <w:t>中的</w:t>
      </w:r>
      <w:r>
        <w:rPr>
          <w:rFonts w:hint="eastAsia" w:ascii="仿宋" w:hAnsi="仿宋" w:eastAsia="仿宋" w:cs="仿宋"/>
          <w:color w:val="000000" w:themeColor="text1"/>
          <w:w w:val="95"/>
          <w:kern w:val="0"/>
          <w:sz w:val="28"/>
          <w:szCs w:val="28"/>
          <w:lang w:bidi="ar"/>
          <w14:textFill>
            <w14:solidFill>
              <w14:schemeClr w14:val="tx1"/>
            </w14:solidFill>
          </w14:textFill>
        </w:rPr>
        <w:t>“商务</w:t>
      </w:r>
      <w:r>
        <w:rPr>
          <w:rFonts w:hint="eastAsia" w:ascii="仿宋" w:hAnsi="仿宋" w:eastAsia="仿宋" w:cs="仿宋"/>
          <w:color w:val="000000" w:themeColor="text1"/>
          <w:w w:val="95"/>
          <w:kern w:val="0"/>
          <w:sz w:val="28"/>
          <w:szCs w:val="28"/>
          <w:lang w:eastAsia="zh-CN" w:bidi="ar"/>
          <w14:textFill>
            <w14:solidFill>
              <w14:schemeClr w14:val="tx1"/>
            </w14:solidFill>
          </w14:textFill>
        </w:rPr>
        <w:t>要求</w:t>
      </w:r>
      <w:r>
        <w:rPr>
          <w:rFonts w:hint="eastAsia" w:ascii="仿宋" w:hAnsi="仿宋" w:eastAsia="仿宋" w:cs="仿宋"/>
          <w:color w:val="000000" w:themeColor="text1"/>
          <w:w w:val="95"/>
          <w:kern w:val="0"/>
          <w:sz w:val="28"/>
          <w:szCs w:val="28"/>
          <w:lang w:bidi="ar"/>
          <w14:textFill>
            <w14:solidFill>
              <w14:schemeClr w14:val="tx1"/>
            </w14:solidFill>
          </w14:textFill>
        </w:rPr>
        <w:t>”逐条说明已对</w:t>
      </w:r>
      <w:r>
        <w:rPr>
          <w:rFonts w:hint="eastAsia" w:ascii="仿宋" w:hAnsi="仿宋" w:eastAsia="仿宋" w:cs="仿宋"/>
          <w:color w:val="000000" w:themeColor="text1"/>
          <w:w w:val="95"/>
          <w:kern w:val="0"/>
          <w:sz w:val="28"/>
          <w:szCs w:val="28"/>
          <w:lang w:eastAsia="zh-CN" w:bidi="ar"/>
          <w14:textFill>
            <w14:solidFill>
              <w14:schemeClr w14:val="tx1"/>
            </w14:solidFill>
          </w14:textFill>
        </w:rPr>
        <w:t>采购</w:t>
      </w:r>
      <w:r>
        <w:rPr>
          <w:rFonts w:hint="eastAsia" w:ascii="仿宋" w:hAnsi="仿宋" w:eastAsia="仿宋" w:cs="仿宋"/>
          <w:color w:val="000000" w:themeColor="text1"/>
          <w:w w:val="95"/>
          <w:kern w:val="0"/>
          <w:sz w:val="28"/>
          <w:szCs w:val="28"/>
          <w:lang w:bidi="ar"/>
          <w14:textFill>
            <w14:solidFill>
              <w14:schemeClr w14:val="tx1"/>
            </w14:solidFill>
          </w14:textFill>
        </w:rPr>
        <w:t>文件的要求做出了实质性的响应，并申明与商务要求的响应和偏离。不应仅简单地注明“符合”、“满足。</w:t>
      </w:r>
    </w:p>
    <w:p>
      <w:pPr>
        <w:widowControl/>
        <w:spacing w:line="500" w:lineRule="exact"/>
        <w:ind w:firstLine="561"/>
        <w:jc w:val="left"/>
        <w:rPr>
          <w:rFonts w:hint="eastAsia" w:ascii="仿宋" w:hAnsi="仿宋" w:eastAsia="仿宋" w:cs="仿宋"/>
          <w:color w:val="000000" w:themeColor="text1"/>
          <w:w w:val="95"/>
          <w:kern w:val="0"/>
          <w:sz w:val="28"/>
          <w:szCs w:val="28"/>
          <w:lang w:bidi="ar"/>
          <w14:textFill>
            <w14:solidFill>
              <w14:schemeClr w14:val="tx1"/>
            </w14:solidFill>
          </w14:textFill>
        </w:rPr>
      </w:pPr>
    </w:p>
    <w:p>
      <w:pPr>
        <w:widowControl/>
        <w:spacing w:line="500" w:lineRule="exact"/>
        <w:ind w:firstLine="561"/>
        <w:jc w:val="left"/>
        <w:rPr>
          <w:rFonts w:hint="eastAsia" w:ascii="仿宋" w:hAnsi="仿宋" w:eastAsia="仿宋" w:cs="仿宋"/>
          <w:color w:val="000000" w:themeColor="text1"/>
          <w:w w:val="95"/>
          <w:kern w:val="0"/>
          <w:sz w:val="28"/>
          <w:szCs w:val="28"/>
          <w:lang w:bidi="ar"/>
          <w14:textFill>
            <w14:solidFill>
              <w14:schemeClr w14:val="tx1"/>
            </w14:solidFill>
          </w14:textFill>
        </w:rPr>
      </w:pPr>
    </w:p>
    <w:p>
      <w:pPr>
        <w:widowControl/>
        <w:spacing w:line="500" w:lineRule="exact"/>
        <w:ind w:firstLine="1508" w:firstLineChars="567"/>
        <w:jc w:val="left"/>
        <w:rPr>
          <w:rFonts w:hint="eastAsia"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竞标人</w:t>
      </w:r>
      <w:r>
        <w:rPr>
          <w:rFonts w:hint="eastAsia" w:ascii="仿宋" w:hAnsi="仿宋" w:eastAsia="仿宋" w:cs="仿宋"/>
          <w:color w:val="000000" w:themeColor="text1"/>
          <w:w w:val="95"/>
          <w:kern w:val="0"/>
          <w:sz w:val="28"/>
          <w:szCs w:val="28"/>
          <w:lang w:eastAsia="zh-CN" w:bidi="ar"/>
          <w14:textFill>
            <w14:solidFill>
              <w14:schemeClr w14:val="tx1"/>
            </w14:solidFill>
          </w14:textFill>
        </w:rPr>
        <w:t>单位</w:t>
      </w:r>
      <w:r>
        <w:rPr>
          <w:rFonts w:hint="eastAsia" w:ascii="仿宋" w:hAnsi="仿宋" w:eastAsia="仿宋" w:cs="仿宋"/>
          <w:color w:val="000000" w:themeColor="text1"/>
          <w:w w:val="95"/>
          <w:kern w:val="0"/>
          <w:sz w:val="28"/>
          <w:szCs w:val="28"/>
          <w:lang w:bidi="ar"/>
          <w14:textFill>
            <w14:solidFill>
              <w14:schemeClr w14:val="tx1"/>
            </w14:solidFill>
          </w14:textFill>
        </w:rPr>
        <w:t>：</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u w:val="single"/>
          <w:lang w:val="en-US" w:eastAsia="zh-CN" w:bidi="ar"/>
          <w14:textFill>
            <w14:solidFill>
              <w14:schemeClr w14:val="tx1"/>
            </w14:solidFill>
          </w14:textFill>
        </w:rPr>
        <w:t xml:space="preserve">         </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bidi="ar"/>
          <w14:textFill>
            <w14:solidFill>
              <w14:schemeClr w14:val="tx1"/>
            </w14:solidFill>
          </w14:textFill>
        </w:rPr>
        <w:t xml:space="preserve">  </w:t>
      </w:r>
    </w:p>
    <w:p>
      <w:pPr>
        <w:widowControl/>
        <w:spacing w:line="500" w:lineRule="exact"/>
        <w:ind w:firstLine="2306" w:firstLineChars="867"/>
        <w:jc w:val="left"/>
        <w:rPr>
          <w:rFonts w:hint="eastAsia" w:ascii="仿宋" w:hAnsi="仿宋" w:eastAsia="仿宋" w:cs="仿宋"/>
          <w:color w:val="000000" w:themeColor="text1"/>
          <w:w w:val="95"/>
          <w:kern w:val="0"/>
          <w:sz w:val="28"/>
          <w:szCs w:val="28"/>
          <w:u w:val="single"/>
          <w:lang w:val="en-US" w:eastAsia="zh-CN"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授权代表签名：</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u w:val="single"/>
          <w:lang w:val="en-US" w:eastAsia="zh-CN" w:bidi="ar"/>
          <w14:textFill>
            <w14:solidFill>
              <w14:schemeClr w14:val="tx1"/>
            </w14:solidFill>
          </w14:textFill>
        </w:rPr>
        <w:t xml:space="preserve">   </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u w:val="single"/>
          <w:lang w:val="en-US" w:eastAsia="zh-CN" w:bidi="ar"/>
          <w14:textFill>
            <w14:solidFill>
              <w14:schemeClr w14:val="tx1"/>
            </w14:solidFill>
          </w14:textFill>
        </w:rPr>
        <w:t xml:space="preserve">          </w:t>
      </w:r>
    </w:p>
    <w:p>
      <w:pPr>
        <w:widowControl/>
        <w:spacing w:line="500" w:lineRule="exact"/>
        <w:ind w:firstLine="3192" w:firstLineChars="1200"/>
        <w:jc w:val="left"/>
        <w:rPr>
          <w:rFonts w:hint="eastAsia"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 xml:space="preserve">日 期： </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eastAsia="zh-CN" w:bidi="ar"/>
          <w14:textFill>
            <w14:solidFill>
              <w14:schemeClr w14:val="tx1"/>
            </w14:solidFill>
          </w14:textFill>
        </w:rPr>
        <w:t>年</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eastAsia="zh-CN" w:bidi="ar"/>
          <w14:textFill>
            <w14:solidFill>
              <w14:schemeClr w14:val="tx1"/>
            </w14:solidFill>
          </w14:textFill>
        </w:rPr>
        <w:t>月</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eastAsia="zh-CN" w:bidi="ar"/>
          <w14:textFill>
            <w14:solidFill>
              <w14:schemeClr w14:val="tx1"/>
            </w14:solidFill>
          </w14:textFill>
        </w:rPr>
        <w:t>日</w:t>
      </w:r>
      <w:r>
        <w:rPr>
          <w:rFonts w:hint="eastAsia" w:ascii="仿宋" w:hAnsi="仿宋" w:eastAsia="仿宋" w:cs="仿宋"/>
          <w:color w:val="000000" w:themeColor="text1"/>
          <w:w w:val="95"/>
          <w:kern w:val="0"/>
          <w:sz w:val="28"/>
          <w:szCs w:val="28"/>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bidi="ar"/>
          <w14:textFill>
            <w14:solidFill>
              <w14:schemeClr w14:val="tx1"/>
            </w14:solidFill>
          </w14:textFill>
        </w:rPr>
        <w:t xml:space="preserve">       </w:t>
      </w:r>
    </w:p>
    <w:p>
      <w:pPr>
        <w:pStyle w:val="4"/>
        <w:rPr>
          <w:rFonts w:hint="default"/>
          <w:lang w:val="en-US" w:eastAsia="zh-CN"/>
        </w:rPr>
      </w:pPr>
    </w:p>
    <w:sectPr>
      <w:pgSz w:w="11906" w:h="16838"/>
      <w:pgMar w:top="124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48E04D15"/>
    <w:rsid w:val="131C0CEA"/>
    <w:rsid w:val="188501F2"/>
    <w:rsid w:val="1C361DC8"/>
    <w:rsid w:val="2BDA23B3"/>
    <w:rsid w:val="380512EB"/>
    <w:rsid w:val="46475E01"/>
    <w:rsid w:val="48E04D15"/>
    <w:rsid w:val="4ECE5B9B"/>
    <w:rsid w:val="501E0DE9"/>
    <w:rsid w:val="5F61455A"/>
    <w:rsid w:val="62B36DF6"/>
    <w:rsid w:val="796C3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unhideWhenUsed/>
    <w:qFormat/>
    <w:uiPriority w:val="99"/>
    <w:pPr>
      <w:jc w:val="left"/>
    </w:pPr>
  </w:style>
  <w:style w:type="paragraph" w:styleId="6">
    <w:name w:val="Plain Text"/>
    <w:basedOn w:val="1"/>
    <w:qFormat/>
    <w:uiPriority w:val="0"/>
    <w:rPr>
      <w:rFonts w:hAnsi="Courier New"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360</Words>
  <Characters>360</Characters>
  <Lines>0</Lines>
  <Paragraphs>0</Paragraphs>
  <TotalTime>1</TotalTime>
  <ScaleCrop>false</ScaleCrop>
  <LinksUpToDate>false</LinksUpToDate>
  <CharactersWithSpaces>559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2021-11-09T14:58:00Z</dcterms:created>
  <dc:creator>[资产-收发秘书]李泳</dc:creator>
  <cp:lastModifiedBy>Administrator</cp:lastModifiedBy>
  <dcterms:modified xsi:type="dcterms:W3CDTF">2022-09-02T09:29:04Z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55015762576E49BC86D4E901B2778477</vt:lpwstr>
  </property>
</Properties>
</file>