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text" w:horzAnchor="page" w:tblpX="1492" w:tblpY="779"/>
        <w:tblOverlap w:val="never"/>
        <w:tblW w:w="9565" w:type="dxa"/>
        <w:tblInd w:w="0" w:type="dxa"/>
        <w:tblLayout w:type="fixed"/>
        <w:tblCellMar>
          <w:top w:w="0" w:type="dxa"/>
          <w:left w:w="108" w:type="dxa"/>
          <w:bottom w:w="0" w:type="dxa"/>
          <w:right w:w="108" w:type="dxa"/>
        </w:tblCellMar>
      </w:tblPr>
      <w:tblGrid>
        <w:gridCol w:w="692"/>
        <w:gridCol w:w="1118"/>
        <w:gridCol w:w="3436"/>
        <w:gridCol w:w="764"/>
        <w:gridCol w:w="695"/>
        <w:gridCol w:w="1050"/>
        <w:gridCol w:w="996"/>
        <w:gridCol w:w="814"/>
      </w:tblGrid>
      <w:tr>
        <w:tblPrEx>
          <w:tblCellMar>
            <w:top w:w="0" w:type="dxa"/>
            <w:left w:w="108" w:type="dxa"/>
            <w:bottom w:w="0" w:type="dxa"/>
            <w:right w:w="108" w:type="dxa"/>
          </w:tblCellMar>
        </w:tblPrEx>
        <w:trPr>
          <w:trHeight w:val="532"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序号</w:t>
            </w:r>
          </w:p>
        </w:tc>
        <w:tc>
          <w:tcPr>
            <w:tcW w:w="1118"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设备名称</w:t>
            </w:r>
          </w:p>
        </w:tc>
        <w:tc>
          <w:tcPr>
            <w:tcW w:w="343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参数规格</w:t>
            </w:r>
          </w:p>
        </w:tc>
        <w:tc>
          <w:tcPr>
            <w:tcW w:w="764"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数量</w:t>
            </w:r>
          </w:p>
        </w:tc>
        <w:tc>
          <w:tcPr>
            <w:tcW w:w="69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单位</w:t>
            </w:r>
          </w:p>
        </w:tc>
        <w:tc>
          <w:tcPr>
            <w:tcW w:w="105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单价（元)</w:t>
            </w:r>
          </w:p>
        </w:tc>
        <w:tc>
          <w:tcPr>
            <w:tcW w:w="99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小计（元)</w:t>
            </w:r>
          </w:p>
        </w:tc>
        <w:tc>
          <w:tcPr>
            <w:tcW w:w="814"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备注</w:t>
            </w:r>
          </w:p>
        </w:tc>
      </w:tr>
      <w:tr>
        <w:tblPrEx>
          <w:tblCellMar>
            <w:top w:w="0" w:type="dxa"/>
            <w:left w:w="108" w:type="dxa"/>
            <w:bottom w:w="0" w:type="dxa"/>
            <w:right w:w="108" w:type="dxa"/>
          </w:tblCellMar>
        </w:tblPrEx>
        <w:trPr>
          <w:trHeight w:val="23" w:hRule="atLeast"/>
        </w:trPr>
        <w:tc>
          <w:tcPr>
            <w:tcW w:w="6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PVC管</w:t>
            </w:r>
          </w:p>
        </w:tc>
        <w:tc>
          <w:tcPr>
            <w:tcW w:w="34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jc w:val="left"/>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联塑PVC管：25mm，引入室内线管</w:t>
            </w:r>
          </w:p>
        </w:tc>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320</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米</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18"/>
                <w:szCs w:val="18"/>
              </w:rPr>
            </w:pP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18"/>
                <w:szCs w:val="18"/>
              </w:rPr>
            </w:pPr>
          </w:p>
        </w:tc>
        <w:tc>
          <w:tcPr>
            <w:tcW w:w="814"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微软雅黑" w:hAnsi="微软雅黑" w:eastAsia="微软雅黑" w:cs="微软雅黑"/>
                <w:color w:val="000000"/>
                <w:sz w:val="18"/>
                <w:szCs w:val="18"/>
              </w:rPr>
            </w:pPr>
          </w:p>
        </w:tc>
      </w:tr>
      <w:tr>
        <w:tblPrEx>
          <w:tblCellMar>
            <w:top w:w="0" w:type="dxa"/>
            <w:left w:w="108" w:type="dxa"/>
            <w:bottom w:w="0" w:type="dxa"/>
            <w:right w:w="108" w:type="dxa"/>
          </w:tblCellMar>
        </w:tblPrEx>
        <w:trPr>
          <w:trHeight w:val="23" w:hRule="atLeast"/>
        </w:trPr>
        <w:tc>
          <w:tcPr>
            <w:tcW w:w="6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2</w:t>
            </w:r>
          </w:p>
        </w:tc>
        <w:tc>
          <w:tcPr>
            <w:tcW w:w="11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光缆</w:t>
            </w:r>
          </w:p>
        </w:tc>
        <w:tc>
          <w:tcPr>
            <w:tcW w:w="34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jc w:val="left"/>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24芯轻铠装室外光缆，采用0.9mm紧套光纤作为中心单元，高模量芳纶纱周边加强</w:t>
            </w:r>
          </w:p>
        </w:tc>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600</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米</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18"/>
                <w:szCs w:val="18"/>
              </w:rPr>
            </w:pP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18"/>
                <w:szCs w:val="18"/>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微软雅黑" w:hAnsi="微软雅黑" w:eastAsia="微软雅黑" w:cs="微软雅黑"/>
                <w:color w:val="000000"/>
                <w:sz w:val="18"/>
                <w:szCs w:val="18"/>
              </w:rPr>
            </w:pPr>
          </w:p>
        </w:tc>
      </w:tr>
      <w:tr>
        <w:tblPrEx>
          <w:tblCellMar>
            <w:top w:w="0" w:type="dxa"/>
            <w:left w:w="108" w:type="dxa"/>
            <w:bottom w:w="0" w:type="dxa"/>
            <w:right w:w="108" w:type="dxa"/>
          </w:tblCellMar>
        </w:tblPrEx>
        <w:trPr>
          <w:trHeight w:val="23" w:hRule="atLeast"/>
        </w:trPr>
        <w:tc>
          <w:tcPr>
            <w:tcW w:w="6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3</w:t>
            </w:r>
          </w:p>
        </w:tc>
        <w:tc>
          <w:tcPr>
            <w:tcW w:w="11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光缆</w:t>
            </w:r>
          </w:p>
        </w:tc>
        <w:tc>
          <w:tcPr>
            <w:tcW w:w="34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jc w:val="left"/>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48芯轻铠装室外光缆，采用0.9mm紧套光纤作为中心单元，高模量芳纶纱周边加强</w:t>
            </w:r>
          </w:p>
        </w:tc>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1200</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米</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18"/>
                <w:szCs w:val="18"/>
              </w:rPr>
            </w:pP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18"/>
                <w:szCs w:val="18"/>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微软雅黑" w:hAnsi="微软雅黑" w:eastAsia="微软雅黑" w:cs="微软雅黑"/>
                <w:color w:val="000000"/>
                <w:sz w:val="18"/>
                <w:szCs w:val="18"/>
              </w:rPr>
            </w:pPr>
          </w:p>
        </w:tc>
      </w:tr>
      <w:tr>
        <w:tblPrEx>
          <w:tblCellMar>
            <w:top w:w="0" w:type="dxa"/>
            <w:left w:w="108" w:type="dxa"/>
            <w:bottom w:w="0" w:type="dxa"/>
            <w:right w:w="108" w:type="dxa"/>
          </w:tblCellMar>
        </w:tblPrEx>
        <w:trPr>
          <w:trHeight w:val="23" w:hRule="atLeast"/>
        </w:trPr>
        <w:tc>
          <w:tcPr>
            <w:tcW w:w="6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4</w:t>
            </w:r>
          </w:p>
        </w:tc>
        <w:tc>
          <w:tcPr>
            <w:tcW w:w="11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光缆敷设</w:t>
            </w:r>
          </w:p>
        </w:tc>
        <w:tc>
          <w:tcPr>
            <w:tcW w:w="34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jc w:val="left"/>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光缆架空、穿电缆沟、PVC管等敷设作业，包括约20米混泥土切割及恢复，约150米草地开挖及回填，320米PVC管光缆穿管敷。</w:t>
            </w:r>
          </w:p>
        </w:tc>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1800</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米</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kern w:val="0"/>
                <w:sz w:val="18"/>
                <w:szCs w:val="18"/>
                <w:lang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kern w:val="0"/>
                <w:sz w:val="18"/>
                <w:szCs w:val="18"/>
                <w:lang w:bidi="ar"/>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微软雅黑" w:hAnsi="微软雅黑" w:eastAsia="微软雅黑" w:cs="微软雅黑"/>
                <w:color w:val="000000"/>
                <w:sz w:val="18"/>
                <w:szCs w:val="18"/>
              </w:rPr>
            </w:pPr>
          </w:p>
        </w:tc>
      </w:tr>
      <w:tr>
        <w:tblPrEx>
          <w:tblCellMar>
            <w:top w:w="0" w:type="dxa"/>
            <w:left w:w="108" w:type="dxa"/>
            <w:bottom w:w="0" w:type="dxa"/>
            <w:right w:w="108" w:type="dxa"/>
          </w:tblCellMar>
        </w:tblPrEx>
        <w:trPr>
          <w:trHeight w:val="23" w:hRule="atLeast"/>
        </w:trPr>
        <w:tc>
          <w:tcPr>
            <w:tcW w:w="6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5</w:t>
            </w:r>
          </w:p>
        </w:tc>
        <w:tc>
          <w:tcPr>
            <w:tcW w:w="11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光纤熔接</w:t>
            </w:r>
          </w:p>
        </w:tc>
        <w:tc>
          <w:tcPr>
            <w:tcW w:w="34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国标，含测试</w:t>
            </w:r>
          </w:p>
        </w:tc>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144</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芯</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18"/>
                <w:szCs w:val="18"/>
              </w:rPr>
            </w:pP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18"/>
                <w:szCs w:val="18"/>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微软雅黑" w:hAnsi="微软雅黑" w:eastAsia="微软雅黑" w:cs="微软雅黑"/>
                <w:color w:val="000000"/>
                <w:sz w:val="18"/>
                <w:szCs w:val="18"/>
              </w:rPr>
            </w:pPr>
          </w:p>
        </w:tc>
      </w:tr>
      <w:tr>
        <w:tblPrEx>
          <w:tblCellMar>
            <w:top w:w="0" w:type="dxa"/>
            <w:left w:w="108" w:type="dxa"/>
            <w:bottom w:w="0" w:type="dxa"/>
            <w:right w:w="108" w:type="dxa"/>
          </w:tblCellMar>
        </w:tblPrEx>
        <w:trPr>
          <w:trHeight w:val="23" w:hRule="atLeast"/>
        </w:trPr>
        <w:tc>
          <w:tcPr>
            <w:tcW w:w="6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6</w:t>
            </w:r>
          </w:p>
        </w:tc>
        <w:tc>
          <w:tcPr>
            <w:tcW w:w="11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微软雅黑" w:hAnsi="微软雅黑" w:eastAsia="微软雅黑" w:cs="微软雅黑"/>
                <w:color w:val="000000"/>
                <w:kern w:val="0"/>
                <w:sz w:val="18"/>
                <w:szCs w:val="18"/>
                <w:lang w:bidi="ar"/>
              </w:rPr>
            </w:pPr>
            <w:r>
              <w:rPr>
                <w:sz w:val="18"/>
                <w:szCs w:val="18"/>
              </w:rPr>
              <w:fldChar w:fldCharType="begin"/>
            </w:r>
            <w:r>
              <w:rPr>
                <w:sz w:val="18"/>
                <w:szCs w:val="18"/>
              </w:rPr>
              <w:instrText xml:space="preserve"> HYPERLINK "https://item.jd.com/100015793197.html" \t "https://search.jd.com/_blank" </w:instrText>
            </w:r>
            <w:r>
              <w:rPr>
                <w:sz w:val="18"/>
                <w:szCs w:val="18"/>
              </w:rPr>
              <w:fldChar w:fldCharType="separate"/>
            </w:r>
            <w:r>
              <w:rPr>
                <w:rFonts w:ascii="微软雅黑" w:hAnsi="微软雅黑" w:eastAsia="微软雅黑" w:cs="微软雅黑"/>
                <w:color w:val="000000"/>
                <w:kern w:val="0"/>
                <w:sz w:val="18"/>
                <w:szCs w:val="18"/>
                <w:lang w:bidi="ar"/>
              </w:rPr>
              <w:t>分纤箱</w:t>
            </w:r>
            <w:r>
              <w:rPr>
                <w:rFonts w:ascii="微软雅黑" w:hAnsi="微软雅黑" w:eastAsia="微软雅黑" w:cs="微软雅黑"/>
                <w:color w:val="000000"/>
                <w:kern w:val="0"/>
                <w:sz w:val="18"/>
                <w:szCs w:val="18"/>
                <w:lang w:bidi="ar"/>
              </w:rPr>
              <w:fldChar w:fldCharType="end"/>
            </w:r>
          </w:p>
        </w:tc>
        <w:tc>
          <w:tcPr>
            <w:tcW w:w="34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jc w:val="left"/>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中天恒科24芯光纤</w:t>
            </w:r>
            <w:r>
              <w:rPr>
                <w:sz w:val="18"/>
                <w:szCs w:val="18"/>
              </w:rPr>
              <w:fldChar w:fldCharType="begin"/>
            </w:r>
            <w:r>
              <w:rPr>
                <w:sz w:val="18"/>
                <w:szCs w:val="18"/>
              </w:rPr>
              <w:instrText xml:space="preserve"> HYPERLINK "https://item.jd.com/100015793197.html" \t "https://search.jd.com/_blank" </w:instrText>
            </w:r>
            <w:r>
              <w:rPr>
                <w:sz w:val="18"/>
                <w:szCs w:val="18"/>
              </w:rPr>
              <w:fldChar w:fldCharType="separate"/>
            </w:r>
            <w:r>
              <w:rPr>
                <w:rFonts w:ascii="微软雅黑" w:hAnsi="微软雅黑" w:eastAsia="微软雅黑" w:cs="微软雅黑"/>
                <w:color w:val="000000"/>
                <w:kern w:val="0"/>
                <w:sz w:val="18"/>
                <w:szCs w:val="18"/>
                <w:lang w:bidi="ar"/>
              </w:rPr>
              <w:t>分纤箱</w:t>
            </w:r>
            <w:r>
              <w:rPr>
                <w:rFonts w:ascii="微软雅黑" w:hAnsi="微软雅黑" w:eastAsia="微软雅黑" w:cs="微软雅黑"/>
                <w:color w:val="000000"/>
                <w:kern w:val="0"/>
                <w:sz w:val="18"/>
                <w:szCs w:val="18"/>
                <w:lang w:bidi="ar"/>
              </w:rPr>
              <w:fldChar w:fldCharType="end"/>
            </w:r>
            <w:r>
              <w:rPr>
                <w:rFonts w:hint="eastAsia" w:ascii="微软雅黑" w:hAnsi="微软雅黑" w:eastAsia="微软雅黑" w:cs="微软雅黑"/>
                <w:color w:val="000000"/>
                <w:kern w:val="0"/>
                <w:sz w:val="18"/>
                <w:szCs w:val="18"/>
                <w:lang w:bidi="ar"/>
              </w:rPr>
              <w:t xml:space="preserve">（FC满配） </w:t>
            </w:r>
          </w:p>
        </w:tc>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18"/>
                <w:szCs w:val="18"/>
              </w:rPr>
            </w:pP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18"/>
                <w:szCs w:val="18"/>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微软雅黑" w:hAnsi="微软雅黑" w:eastAsia="微软雅黑" w:cs="微软雅黑"/>
                <w:color w:val="000000"/>
                <w:sz w:val="18"/>
                <w:szCs w:val="18"/>
              </w:rPr>
            </w:pPr>
          </w:p>
        </w:tc>
      </w:tr>
      <w:tr>
        <w:tblPrEx>
          <w:tblCellMar>
            <w:top w:w="0" w:type="dxa"/>
            <w:left w:w="108" w:type="dxa"/>
            <w:bottom w:w="0" w:type="dxa"/>
            <w:right w:w="108" w:type="dxa"/>
          </w:tblCellMar>
        </w:tblPrEx>
        <w:trPr>
          <w:trHeight w:val="514" w:hRule="atLeast"/>
        </w:trPr>
        <w:tc>
          <w:tcPr>
            <w:tcW w:w="6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7</w:t>
            </w:r>
          </w:p>
        </w:tc>
        <w:tc>
          <w:tcPr>
            <w:tcW w:w="11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微软雅黑" w:hAnsi="微软雅黑" w:eastAsia="微软雅黑" w:cs="微软雅黑"/>
                <w:color w:val="000000"/>
                <w:kern w:val="0"/>
                <w:sz w:val="18"/>
                <w:szCs w:val="18"/>
                <w:lang w:bidi="ar"/>
              </w:rPr>
            </w:pPr>
            <w:r>
              <w:rPr>
                <w:sz w:val="18"/>
                <w:szCs w:val="18"/>
              </w:rPr>
              <w:fldChar w:fldCharType="begin"/>
            </w:r>
            <w:r>
              <w:rPr>
                <w:sz w:val="18"/>
                <w:szCs w:val="18"/>
              </w:rPr>
              <w:instrText xml:space="preserve"> HYPERLINK "https://item.jd.com/100015793197.html" \t "https://search.jd.com/_blank" </w:instrText>
            </w:r>
            <w:r>
              <w:rPr>
                <w:sz w:val="18"/>
                <w:szCs w:val="18"/>
              </w:rPr>
              <w:fldChar w:fldCharType="separate"/>
            </w:r>
            <w:r>
              <w:rPr>
                <w:rFonts w:ascii="微软雅黑" w:hAnsi="微软雅黑" w:eastAsia="微软雅黑" w:cs="微软雅黑"/>
                <w:color w:val="000000"/>
                <w:kern w:val="0"/>
                <w:sz w:val="18"/>
                <w:szCs w:val="18"/>
                <w:lang w:bidi="ar"/>
              </w:rPr>
              <w:t>分纤箱</w:t>
            </w:r>
            <w:r>
              <w:rPr>
                <w:rFonts w:ascii="微软雅黑" w:hAnsi="微软雅黑" w:eastAsia="微软雅黑" w:cs="微软雅黑"/>
                <w:color w:val="000000"/>
                <w:kern w:val="0"/>
                <w:sz w:val="18"/>
                <w:szCs w:val="18"/>
                <w:lang w:bidi="ar"/>
              </w:rPr>
              <w:fldChar w:fldCharType="end"/>
            </w:r>
          </w:p>
        </w:tc>
        <w:tc>
          <w:tcPr>
            <w:tcW w:w="34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jc w:val="left"/>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中天恒科48芯光纤</w:t>
            </w:r>
            <w:r>
              <w:rPr>
                <w:sz w:val="18"/>
                <w:szCs w:val="18"/>
              </w:rPr>
              <w:fldChar w:fldCharType="begin"/>
            </w:r>
            <w:r>
              <w:rPr>
                <w:sz w:val="18"/>
                <w:szCs w:val="18"/>
              </w:rPr>
              <w:instrText xml:space="preserve"> HYPERLINK "https://item.jd.com/100015793197.html" \t "https://search.jd.com/_blank" </w:instrText>
            </w:r>
            <w:r>
              <w:rPr>
                <w:sz w:val="18"/>
                <w:szCs w:val="18"/>
              </w:rPr>
              <w:fldChar w:fldCharType="separate"/>
            </w:r>
            <w:r>
              <w:rPr>
                <w:rFonts w:ascii="微软雅黑" w:hAnsi="微软雅黑" w:eastAsia="微软雅黑" w:cs="微软雅黑"/>
                <w:color w:val="000000"/>
                <w:kern w:val="0"/>
                <w:sz w:val="18"/>
                <w:szCs w:val="18"/>
                <w:lang w:bidi="ar"/>
              </w:rPr>
              <w:t>分纤箱</w:t>
            </w:r>
            <w:r>
              <w:rPr>
                <w:rFonts w:ascii="微软雅黑" w:hAnsi="微软雅黑" w:eastAsia="微软雅黑" w:cs="微软雅黑"/>
                <w:color w:val="000000"/>
                <w:kern w:val="0"/>
                <w:sz w:val="18"/>
                <w:szCs w:val="18"/>
                <w:lang w:bidi="ar"/>
              </w:rPr>
              <w:fldChar w:fldCharType="end"/>
            </w:r>
            <w:r>
              <w:rPr>
                <w:rFonts w:hint="eastAsia" w:ascii="微软雅黑" w:hAnsi="微软雅黑" w:eastAsia="微软雅黑" w:cs="微软雅黑"/>
                <w:color w:val="000000"/>
                <w:kern w:val="0"/>
                <w:sz w:val="18"/>
                <w:szCs w:val="18"/>
                <w:lang w:bidi="ar"/>
              </w:rPr>
              <w:t xml:space="preserve">（FC满配） </w:t>
            </w:r>
          </w:p>
        </w:tc>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18"/>
                <w:szCs w:val="18"/>
              </w:rPr>
            </w:pP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18"/>
                <w:szCs w:val="18"/>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微软雅黑" w:hAnsi="微软雅黑" w:eastAsia="微软雅黑" w:cs="微软雅黑"/>
                <w:color w:val="000000"/>
                <w:sz w:val="18"/>
                <w:szCs w:val="18"/>
              </w:rPr>
            </w:pPr>
          </w:p>
        </w:tc>
      </w:tr>
      <w:tr>
        <w:tblPrEx>
          <w:tblCellMar>
            <w:top w:w="0" w:type="dxa"/>
            <w:left w:w="108" w:type="dxa"/>
            <w:bottom w:w="0" w:type="dxa"/>
            <w:right w:w="108" w:type="dxa"/>
          </w:tblCellMar>
        </w:tblPrEx>
        <w:trPr>
          <w:trHeight w:val="450" w:hRule="atLeast"/>
        </w:trPr>
        <w:tc>
          <w:tcPr>
            <w:tcW w:w="6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8</w:t>
            </w:r>
          </w:p>
        </w:tc>
        <w:tc>
          <w:tcPr>
            <w:tcW w:w="11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ODF</w:t>
            </w:r>
          </w:p>
        </w:tc>
        <w:tc>
          <w:tcPr>
            <w:tcW w:w="34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24芯</w:t>
            </w:r>
            <w:r>
              <w:rPr>
                <w:sz w:val="18"/>
                <w:szCs w:val="18"/>
              </w:rPr>
              <w:fldChar w:fldCharType="begin"/>
            </w:r>
            <w:r>
              <w:rPr>
                <w:sz w:val="18"/>
                <w:szCs w:val="18"/>
              </w:rPr>
              <w:instrText xml:space="preserve"> HYPERLINK "https://item.jd.com/17289722154.html" \t "https://search.jd.com/_blank" \o "七仓发货，北京，上海，广州，深圳，成都，西安，沈阳，武汉上午下单当日达，1.35mm加厚冷轧钢，喷塑细砂面，满配含尾纤法兰，第三方检测,19英寸机架式" </w:instrText>
            </w:r>
            <w:r>
              <w:rPr>
                <w:sz w:val="18"/>
                <w:szCs w:val="18"/>
              </w:rPr>
              <w:fldChar w:fldCharType="separate"/>
            </w:r>
            <w:r>
              <w:rPr>
                <w:rFonts w:ascii="微软雅黑" w:hAnsi="微软雅黑" w:eastAsia="微软雅黑" w:cs="微软雅黑"/>
                <w:color w:val="000000"/>
                <w:kern w:val="0"/>
                <w:sz w:val="18"/>
                <w:szCs w:val="18"/>
                <w:lang w:bidi="ar"/>
              </w:rPr>
              <w:t>光纤配线架</w:t>
            </w:r>
            <w:r>
              <w:rPr>
                <w:rFonts w:ascii="微软雅黑" w:hAnsi="微软雅黑" w:eastAsia="微软雅黑" w:cs="微软雅黑"/>
                <w:color w:val="000000"/>
                <w:kern w:val="0"/>
                <w:sz w:val="18"/>
                <w:szCs w:val="18"/>
                <w:lang w:bidi="ar"/>
              </w:rPr>
              <w:fldChar w:fldCharType="end"/>
            </w:r>
            <w:r>
              <w:rPr>
                <w:rFonts w:hint="eastAsia" w:ascii="微软雅黑" w:hAnsi="微软雅黑" w:eastAsia="微软雅黑" w:cs="微软雅黑"/>
                <w:color w:val="000000"/>
                <w:kern w:val="0"/>
                <w:sz w:val="18"/>
                <w:szCs w:val="18"/>
                <w:lang w:bidi="ar"/>
              </w:rPr>
              <w:t>，满配FC耦合器</w:t>
            </w:r>
          </w:p>
        </w:tc>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2</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18"/>
                <w:szCs w:val="18"/>
              </w:rPr>
            </w:pP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18"/>
                <w:szCs w:val="18"/>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微软雅黑" w:hAnsi="微软雅黑" w:eastAsia="微软雅黑" w:cs="微软雅黑"/>
                <w:color w:val="000000"/>
                <w:sz w:val="18"/>
                <w:szCs w:val="18"/>
              </w:rPr>
            </w:pPr>
          </w:p>
        </w:tc>
      </w:tr>
      <w:tr>
        <w:tblPrEx>
          <w:tblCellMar>
            <w:top w:w="0" w:type="dxa"/>
            <w:left w:w="108" w:type="dxa"/>
            <w:bottom w:w="0" w:type="dxa"/>
            <w:right w:w="108" w:type="dxa"/>
          </w:tblCellMar>
        </w:tblPrEx>
        <w:trPr>
          <w:trHeight w:val="450" w:hRule="atLeast"/>
        </w:trPr>
        <w:tc>
          <w:tcPr>
            <w:tcW w:w="6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9</w:t>
            </w:r>
          </w:p>
        </w:tc>
        <w:tc>
          <w:tcPr>
            <w:tcW w:w="11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ODF</w:t>
            </w:r>
          </w:p>
        </w:tc>
        <w:tc>
          <w:tcPr>
            <w:tcW w:w="34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48芯</w:t>
            </w:r>
            <w:r>
              <w:rPr>
                <w:sz w:val="18"/>
                <w:szCs w:val="18"/>
              </w:rPr>
              <w:fldChar w:fldCharType="begin"/>
            </w:r>
            <w:r>
              <w:rPr>
                <w:sz w:val="18"/>
                <w:szCs w:val="18"/>
              </w:rPr>
              <w:instrText xml:space="preserve"> HYPERLINK "https://item.jd.com/17289722154.html" \t "https://search.jd.com/_blank" \o "七仓发货，北京，上海，广州，深圳，成都，西安，沈阳，武汉上午下单当日达，1.35mm加厚冷轧钢，喷塑细砂面，满配含尾纤法兰，第三方检测,19英寸机架式" </w:instrText>
            </w:r>
            <w:r>
              <w:rPr>
                <w:sz w:val="18"/>
                <w:szCs w:val="18"/>
              </w:rPr>
              <w:fldChar w:fldCharType="separate"/>
            </w:r>
            <w:r>
              <w:rPr>
                <w:rFonts w:ascii="微软雅黑" w:hAnsi="微软雅黑" w:eastAsia="微软雅黑" w:cs="微软雅黑"/>
                <w:color w:val="000000"/>
                <w:kern w:val="0"/>
                <w:sz w:val="18"/>
                <w:szCs w:val="18"/>
                <w:lang w:bidi="ar"/>
              </w:rPr>
              <w:t>光纤配线架</w:t>
            </w:r>
            <w:r>
              <w:rPr>
                <w:rFonts w:ascii="微软雅黑" w:hAnsi="微软雅黑" w:eastAsia="微软雅黑" w:cs="微软雅黑"/>
                <w:color w:val="000000"/>
                <w:kern w:val="0"/>
                <w:sz w:val="18"/>
                <w:szCs w:val="18"/>
                <w:lang w:bidi="ar"/>
              </w:rPr>
              <w:fldChar w:fldCharType="end"/>
            </w:r>
            <w:r>
              <w:rPr>
                <w:rFonts w:hint="eastAsia" w:ascii="微软雅黑" w:hAnsi="微软雅黑" w:eastAsia="微软雅黑" w:cs="微软雅黑"/>
                <w:color w:val="000000"/>
                <w:kern w:val="0"/>
                <w:sz w:val="18"/>
                <w:szCs w:val="18"/>
                <w:lang w:bidi="ar"/>
              </w:rPr>
              <w:t>，满配FC耦合器</w:t>
            </w:r>
          </w:p>
        </w:tc>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18"/>
                <w:szCs w:val="18"/>
              </w:rPr>
            </w:pP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18"/>
                <w:szCs w:val="18"/>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微软雅黑" w:hAnsi="微软雅黑" w:eastAsia="微软雅黑" w:cs="微软雅黑"/>
                <w:color w:val="000000"/>
                <w:sz w:val="18"/>
                <w:szCs w:val="18"/>
              </w:rPr>
            </w:pPr>
          </w:p>
        </w:tc>
      </w:tr>
      <w:tr>
        <w:tblPrEx>
          <w:tblCellMar>
            <w:top w:w="0" w:type="dxa"/>
            <w:left w:w="108" w:type="dxa"/>
            <w:bottom w:w="0" w:type="dxa"/>
            <w:right w:w="108" w:type="dxa"/>
          </w:tblCellMar>
        </w:tblPrEx>
        <w:trPr>
          <w:trHeight w:val="23" w:hRule="atLeast"/>
        </w:trPr>
        <w:tc>
          <w:tcPr>
            <w:tcW w:w="6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10</w:t>
            </w:r>
          </w:p>
        </w:tc>
        <w:tc>
          <w:tcPr>
            <w:tcW w:w="11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电子数显测距轮</w:t>
            </w:r>
          </w:p>
        </w:tc>
        <w:tc>
          <w:tcPr>
            <w:tcW w:w="34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jc w:val="left"/>
              <w:textAlignment w:val="center"/>
              <w:rPr>
                <w:rFonts w:ascii="微软雅黑" w:hAnsi="微软雅黑" w:eastAsia="微软雅黑" w:cs="微软雅黑"/>
                <w:color w:val="000000"/>
                <w:kern w:val="0"/>
                <w:sz w:val="18"/>
                <w:szCs w:val="18"/>
                <w:lang w:bidi="ar"/>
              </w:rPr>
            </w:pPr>
            <w:r>
              <w:rPr>
                <w:sz w:val="18"/>
                <w:szCs w:val="18"/>
              </w:rPr>
              <w:fldChar w:fldCharType="begin"/>
            </w:r>
            <w:r>
              <w:rPr>
                <w:sz w:val="18"/>
                <w:szCs w:val="18"/>
              </w:rPr>
              <w:instrText xml:space="preserve"> HYPERLINK "https://item.jd.com/100009395432.html" \t "https://search.jd.com/_blank" \o "德力西电气子数显测距轮手持尺轮式测距仪计米器滚轮式带电池长距离测量轮尺" </w:instrText>
            </w:r>
            <w:r>
              <w:rPr>
                <w:sz w:val="18"/>
                <w:szCs w:val="18"/>
              </w:rPr>
              <w:fldChar w:fldCharType="separate"/>
            </w:r>
            <w:r>
              <w:rPr>
                <w:rFonts w:ascii="微软雅黑" w:hAnsi="微软雅黑" w:eastAsia="微软雅黑" w:cs="微软雅黑"/>
                <w:color w:val="000000"/>
                <w:kern w:val="0"/>
                <w:sz w:val="18"/>
                <w:szCs w:val="18"/>
                <w:lang w:bidi="ar"/>
              </w:rPr>
              <w:t>德力西电气</w:t>
            </w:r>
            <w:r>
              <w:rPr>
                <w:rFonts w:ascii="微软雅黑" w:hAnsi="微软雅黑" w:eastAsia="微软雅黑" w:cs="微软雅黑"/>
                <w:color w:val="000000"/>
                <w:kern w:val="0"/>
                <w:sz w:val="18"/>
                <w:szCs w:val="18"/>
                <w:lang w:bidi="ar"/>
              </w:rPr>
              <w:fldChar w:fldCharType="end"/>
            </w:r>
            <w:r>
              <w:rPr>
                <w:rFonts w:hint="eastAsia" w:ascii="微软雅黑" w:hAnsi="微软雅黑" w:eastAsia="微软雅黑" w:cs="微软雅黑"/>
                <w:color w:val="000000"/>
                <w:kern w:val="0"/>
                <w:sz w:val="18"/>
                <w:szCs w:val="18"/>
                <w:lang w:bidi="ar"/>
              </w:rPr>
              <w:t xml:space="preserve"> 电子数显测距轮、滚轮式带电池、5组记忆数据、三节伸缩杆</w:t>
            </w:r>
          </w:p>
        </w:tc>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2</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18"/>
                <w:szCs w:val="18"/>
              </w:rPr>
            </w:pP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18"/>
                <w:szCs w:val="18"/>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微软雅黑" w:hAnsi="微软雅黑" w:eastAsia="微软雅黑" w:cs="微软雅黑"/>
                <w:color w:val="000000"/>
                <w:sz w:val="18"/>
                <w:szCs w:val="18"/>
              </w:rPr>
            </w:pPr>
          </w:p>
        </w:tc>
      </w:tr>
      <w:tr>
        <w:tblPrEx>
          <w:tblCellMar>
            <w:top w:w="0" w:type="dxa"/>
            <w:left w:w="108" w:type="dxa"/>
            <w:bottom w:w="0" w:type="dxa"/>
            <w:right w:w="108" w:type="dxa"/>
          </w:tblCellMar>
        </w:tblPrEx>
        <w:trPr>
          <w:trHeight w:val="23" w:hRule="atLeast"/>
        </w:trPr>
        <w:tc>
          <w:tcPr>
            <w:tcW w:w="6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11</w:t>
            </w:r>
          </w:p>
        </w:tc>
        <w:tc>
          <w:tcPr>
            <w:tcW w:w="11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jc w:val="left"/>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网线光纤一体机</w:t>
            </w:r>
          </w:p>
        </w:tc>
        <w:tc>
          <w:tcPr>
            <w:tcW w:w="34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jc w:val="left"/>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精明鼠寻线仪NF-8508光功率红光一体机网络测试仪器</w:t>
            </w:r>
          </w:p>
        </w:tc>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2</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18"/>
                <w:szCs w:val="18"/>
              </w:rPr>
            </w:pP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18"/>
                <w:szCs w:val="18"/>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微软雅黑" w:hAnsi="微软雅黑" w:eastAsia="微软雅黑" w:cs="微软雅黑"/>
                <w:color w:val="000000"/>
                <w:sz w:val="18"/>
                <w:szCs w:val="18"/>
              </w:rPr>
            </w:pPr>
          </w:p>
        </w:tc>
      </w:tr>
      <w:tr>
        <w:tblPrEx>
          <w:tblCellMar>
            <w:top w:w="0" w:type="dxa"/>
            <w:left w:w="108" w:type="dxa"/>
            <w:bottom w:w="0" w:type="dxa"/>
            <w:right w:w="108" w:type="dxa"/>
          </w:tblCellMar>
        </w:tblPrEx>
        <w:trPr>
          <w:trHeight w:val="23" w:hRule="atLeast"/>
        </w:trPr>
        <w:tc>
          <w:tcPr>
            <w:tcW w:w="6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12</w:t>
            </w:r>
          </w:p>
        </w:tc>
        <w:tc>
          <w:tcPr>
            <w:tcW w:w="11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jc w:val="left"/>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水晶头</w:t>
            </w:r>
          </w:p>
        </w:tc>
        <w:tc>
          <w:tcPr>
            <w:tcW w:w="34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jc w:val="left"/>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TCL超五类水晶头100颗/盒</w:t>
            </w:r>
          </w:p>
        </w:tc>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2</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盒</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18"/>
                <w:szCs w:val="18"/>
              </w:rPr>
            </w:pP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18"/>
                <w:szCs w:val="18"/>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微软雅黑" w:hAnsi="微软雅黑" w:eastAsia="微软雅黑" w:cs="微软雅黑"/>
                <w:color w:val="000000"/>
                <w:sz w:val="18"/>
                <w:szCs w:val="18"/>
              </w:rPr>
            </w:pPr>
          </w:p>
        </w:tc>
      </w:tr>
      <w:tr>
        <w:tblPrEx>
          <w:tblCellMar>
            <w:top w:w="0" w:type="dxa"/>
            <w:left w:w="108" w:type="dxa"/>
            <w:bottom w:w="0" w:type="dxa"/>
            <w:right w:w="108" w:type="dxa"/>
          </w:tblCellMar>
        </w:tblPrEx>
        <w:trPr>
          <w:trHeight w:val="23" w:hRule="atLeast"/>
        </w:trPr>
        <w:tc>
          <w:tcPr>
            <w:tcW w:w="6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13</w:t>
            </w:r>
          </w:p>
        </w:tc>
        <w:tc>
          <w:tcPr>
            <w:tcW w:w="11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jc w:val="left"/>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sz w:val="18"/>
                <w:szCs w:val="18"/>
              </w:rPr>
              <w:t>3</w:t>
            </w:r>
            <w:r>
              <w:rPr>
                <w:rFonts w:hint="eastAsia" w:ascii="微软雅黑" w:hAnsi="微软雅黑" w:eastAsia="微软雅黑" w:cs="微软雅黑"/>
                <w:color w:val="000000"/>
                <w:kern w:val="0"/>
                <w:sz w:val="18"/>
                <w:szCs w:val="18"/>
                <w:lang w:bidi="ar"/>
              </w:rPr>
              <w:t>米网线</w:t>
            </w:r>
          </w:p>
        </w:tc>
        <w:tc>
          <w:tcPr>
            <w:tcW w:w="34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jc w:val="left"/>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绿联CAT6类千兆网线工、8芯双绞成品跳线非屏蔽 灰色或蓝色</w:t>
            </w:r>
            <w:r>
              <w:rPr>
                <w:rFonts w:hint="eastAsia" w:ascii="微软雅黑" w:hAnsi="微软雅黑" w:eastAsia="微软雅黑" w:cs="微软雅黑"/>
                <w:color w:val="000000"/>
                <w:sz w:val="18"/>
                <w:szCs w:val="18"/>
              </w:rPr>
              <w:t>3</w:t>
            </w:r>
            <w:r>
              <w:rPr>
                <w:rFonts w:hint="eastAsia" w:ascii="微软雅黑" w:hAnsi="微软雅黑" w:eastAsia="微软雅黑" w:cs="微软雅黑"/>
                <w:color w:val="000000"/>
                <w:kern w:val="0"/>
                <w:sz w:val="18"/>
                <w:szCs w:val="18"/>
                <w:lang w:bidi="ar"/>
              </w:rPr>
              <w:t>米</w:t>
            </w:r>
          </w:p>
        </w:tc>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100</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条</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18"/>
                <w:szCs w:val="18"/>
              </w:rPr>
            </w:pP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18"/>
                <w:szCs w:val="18"/>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微软雅黑" w:hAnsi="微软雅黑" w:eastAsia="微软雅黑" w:cs="微软雅黑"/>
                <w:color w:val="000000"/>
                <w:sz w:val="18"/>
                <w:szCs w:val="18"/>
              </w:rPr>
            </w:pPr>
          </w:p>
        </w:tc>
      </w:tr>
      <w:tr>
        <w:tblPrEx>
          <w:tblCellMar>
            <w:top w:w="0" w:type="dxa"/>
            <w:left w:w="108" w:type="dxa"/>
            <w:bottom w:w="0" w:type="dxa"/>
            <w:right w:w="108" w:type="dxa"/>
          </w:tblCellMar>
        </w:tblPrEx>
        <w:trPr>
          <w:trHeight w:val="23" w:hRule="atLeast"/>
        </w:trPr>
        <w:tc>
          <w:tcPr>
            <w:tcW w:w="6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14</w:t>
            </w:r>
          </w:p>
        </w:tc>
        <w:tc>
          <w:tcPr>
            <w:tcW w:w="11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jc w:val="left"/>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sz w:val="18"/>
                <w:szCs w:val="18"/>
              </w:rPr>
              <w:t>5</w:t>
            </w:r>
            <w:r>
              <w:rPr>
                <w:rFonts w:hint="eastAsia" w:ascii="微软雅黑" w:hAnsi="微软雅黑" w:eastAsia="微软雅黑" w:cs="微软雅黑"/>
                <w:color w:val="000000"/>
                <w:kern w:val="0"/>
                <w:sz w:val="18"/>
                <w:szCs w:val="18"/>
                <w:lang w:bidi="ar"/>
              </w:rPr>
              <w:t>米网线</w:t>
            </w:r>
          </w:p>
        </w:tc>
        <w:tc>
          <w:tcPr>
            <w:tcW w:w="34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jc w:val="left"/>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绿联CAT6类千兆网线工、8芯双绞成品跳线非屏蔽 灰色或蓝色</w:t>
            </w:r>
            <w:r>
              <w:rPr>
                <w:rFonts w:hint="eastAsia" w:ascii="微软雅黑" w:hAnsi="微软雅黑" w:eastAsia="微软雅黑" w:cs="微软雅黑"/>
                <w:color w:val="000000"/>
                <w:sz w:val="18"/>
                <w:szCs w:val="18"/>
              </w:rPr>
              <w:t>5</w:t>
            </w:r>
            <w:r>
              <w:rPr>
                <w:rFonts w:hint="eastAsia" w:ascii="微软雅黑" w:hAnsi="微软雅黑" w:eastAsia="微软雅黑" w:cs="微软雅黑"/>
                <w:color w:val="000000"/>
                <w:kern w:val="0"/>
                <w:sz w:val="18"/>
                <w:szCs w:val="18"/>
                <w:lang w:bidi="ar"/>
              </w:rPr>
              <w:t>米</w:t>
            </w:r>
          </w:p>
        </w:tc>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100</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条</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18"/>
                <w:szCs w:val="18"/>
              </w:rPr>
            </w:pP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18"/>
                <w:szCs w:val="18"/>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微软雅黑" w:hAnsi="微软雅黑" w:eastAsia="微软雅黑" w:cs="微软雅黑"/>
                <w:color w:val="000000"/>
                <w:sz w:val="18"/>
                <w:szCs w:val="18"/>
              </w:rPr>
            </w:pPr>
          </w:p>
        </w:tc>
      </w:tr>
      <w:tr>
        <w:tblPrEx>
          <w:tblCellMar>
            <w:top w:w="0" w:type="dxa"/>
            <w:left w:w="108" w:type="dxa"/>
            <w:bottom w:w="0" w:type="dxa"/>
            <w:right w:w="108" w:type="dxa"/>
          </w:tblCellMar>
        </w:tblPrEx>
        <w:trPr>
          <w:trHeight w:val="23" w:hRule="atLeast"/>
        </w:trPr>
        <w:tc>
          <w:tcPr>
            <w:tcW w:w="6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15</w:t>
            </w:r>
          </w:p>
        </w:tc>
        <w:tc>
          <w:tcPr>
            <w:tcW w:w="11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jc w:val="left"/>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sz w:val="18"/>
                <w:szCs w:val="18"/>
              </w:rPr>
              <w:t>10</w:t>
            </w:r>
            <w:r>
              <w:rPr>
                <w:rFonts w:hint="eastAsia" w:ascii="微软雅黑" w:hAnsi="微软雅黑" w:eastAsia="微软雅黑" w:cs="微软雅黑"/>
                <w:color w:val="000000"/>
                <w:kern w:val="0"/>
                <w:sz w:val="18"/>
                <w:szCs w:val="18"/>
                <w:lang w:bidi="ar"/>
              </w:rPr>
              <w:t>米网线</w:t>
            </w:r>
          </w:p>
        </w:tc>
        <w:tc>
          <w:tcPr>
            <w:tcW w:w="34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jc w:val="left"/>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绿联CAT6类千兆网线工、8芯双绞成品跳线非屏蔽 灰色或蓝色</w:t>
            </w:r>
            <w:r>
              <w:rPr>
                <w:rFonts w:hint="eastAsia" w:ascii="微软雅黑" w:hAnsi="微软雅黑" w:eastAsia="微软雅黑" w:cs="微软雅黑"/>
                <w:color w:val="000000"/>
                <w:sz w:val="18"/>
                <w:szCs w:val="18"/>
              </w:rPr>
              <w:t>10</w:t>
            </w:r>
            <w:r>
              <w:rPr>
                <w:rFonts w:hint="eastAsia" w:ascii="微软雅黑" w:hAnsi="微软雅黑" w:eastAsia="微软雅黑" w:cs="微软雅黑"/>
                <w:color w:val="000000"/>
                <w:kern w:val="0"/>
                <w:sz w:val="18"/>
                <w:szCs w:val="18"/>
                <w:lang w:bidi="ar"/>
              </w:rPr>
              <w:t>米</w:t>
            </w:r>
          </w:p>
        </w:tc>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50</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条</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18"/>
                <w:szCs w:val="18"/>
              </w:rPr>
            </w:pP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18"/>
                <w:szCs w:val="18"/>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微软雅黑" w:hAnsi="微软雅黑" w:eastAsia="微软雅黑" w:cs="微软雅黑"/>
                <w:color w:val="000000"/>
                <w:sz w:val="18"/>
                <w:szCs w:val="18"/>
              </w:rPr>
            </w:pPr>
          </w:p>
        </w:tc>
      </w:tr>
      <w:tr>
        <w:tblPrEx>
          <w:tblCellMar>
            <w:top w:w="0" w:type="dxa"/>
            <w:left w:w="108" w:type="dxa"/>
            <w:bottom w:w="0" w:type="dxa"/>
            <w:right w:w="108" w:type="dxa"/>
          </w:tblCellMar>
        </w:tblPrEx>
        <w:trPr>
          <w:trHeight w:val="437" w:hRule="atLeast"/>
        </w:trPr>
        <w:tc>
          <w:tcPr>
            <w:tcW w:w="692" w:type="dxa"/>
            <w:tcBorders>
              <w:top w:val="single" w:color="000000" w:sz="4" w:space="0"/>
              <w:left w:val="single" w:color="000000" w:sz="4" w:space="0"/>
              <w:bottom w:val="single" w:color="000000" w:sz="4" w:space="0"/>
              <w:right w:val="single" w:color="000000" w:sz="4" w:space="0"/>
            </w:tcBorders>
            <w:shd w:val="clear" w:color="auto" w:fill="FFFFFF"/>
          </w:tcPr>
          <w:p>
            <w:pPr>
              <w:jc w:val="left"/>
              <w:rPr>
                <w:rFonts w:ascii="微软雅黑" w:hAnsi="微软雅黑" w:eastAsia="微软雅黑" w:cs="微软雅黑"/>
                <w:color w:val="000000"/>
                <w:sz w:val="18"/>
                <w:szCs w:val="18"/>
              </w:rPr>
            </w:pPr>
          </w:p>
        </w:tc>
        <w:tc>
          <w:tcPr>
            <w:tcW w:w="455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合计（元）</w:t>
            </w:r>
          </w:p>
        </w:tc>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微软雅黑" w:hAnsi="微软雅黑" w:eastAsia="微软雅黑" w:cs="微软雅黑"/>
                <w:color w:val="000000"/>
                <w:sz w:val="18"/>
                <w:szCs w:val="18"/>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18"/>
                <w:szCs w:val="18"/>
              </w:rPr>
            </w:pPr>
          </w:p>
        </w:tc>
        <w:tc>
          <w:tcPr>
            <w:tcW w:w="204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b/>
                <w:bCs/>
                <w:color w:val="000000"/>
                <w:sz w:val="18"/>
                <w:szCs w:val="18"/>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微软雅黑" w:hAnsi="微软雅黑" w:eastAsia="微软雅黑" w:cs="微软雅黑"/>
                <w:color w:val="000000"/>
                <w:sz w:val="18"/>
                <w:szCs w:val="18"/>
              </w:rPr>
            </w:pPr>
          </w:p>
        </w:tc>
      </w:tr>
    </w:tbl>
    <w:p>
      <w:pPr>
        <w:widowControl/>
        <w:ind w:firstLine="1440" w:firstLineChars="600"/>
        <w:textAlignment w:val="top"/>
        <w:rPr>
          <w:rFonts w:hint="eastAsia" w:ascii="微软雅黑" w:hAnsi="微软雅黑" w:eastAsia="微软雅黑" w:cs="微软雅黑"/>
          <w:color w:val="000000"/>
          <w:kern w:val="0"/>
          <w:sz w:val="24"/>
          <w:szCs w:val="24"/>
          <w:lang w:bidi="ar"/>
        </w:rPr>
      </w:pPr>
      <w:bookmarkStart w:id="0" w:name="_GoBack"/>
      <w:r>
        <w:rPr>
          <w:rFonts w:hint="eastAsia" w:ascii="微软雅黑" w:hAnsi="微软雅黑" w:eastAsia="微软雅黑" w:cs="微软雅黑"/>
          <w:color w:val="000000"/>
          <w:kern w:val="0"/>
          <w:sz w:val="24"/>
          <w:szCs w:val="24"/>
          <w:lang w:eastAsia="zh-CN" w:bidi="ar"/>
        </w:rPr>
        <w:t>广西水利电力职业技术学院两校区</w:t>
      </w:r>
      <w:r>
        <w:rPr>
          <w:rFonts w:hint="eastAsia" w:ascii="微软雅黑" w:hAnsi="微软雅黑" w:eastAsia="微软雅黑" w:cs="微软雅黑"/>
          <w:color w:val="000000"/>
          <w:kern w:val="0"/>
          <w:sz w:val="24"/>
          <w:szCs w:val="24"/>
          <w:lang w:bidi="ar"/>
        </w:rPr>
        <w:t>光缆敷设及线材清单</w:t>
      </w:r>
    </w:p>
    <w:bookmarkEnd w:id="0"/>
    <w:p>
      <w:pPr>
        <w:pStyle w:val="2"/>
        <w:rPr>
          <w:rFonts w:hint="eastAsia" w:ascii="微软雅黑" w:hAnsi="微软雅黑" w:eastAsia="微软雅黑" w:cs="微软雅黑"/>
          <w:color w:val="000000"/>
          <w:kern w:val="0"/>
          <w:sz w:val="24"/>
          <w:szCs w:val="24"/>
          <w:lang w:bidi="ar"/>
        </w:rPr>
      </w:pPr>
    </w:p>
    <w:p>
      <w:pPr>
        <w:pStyle w:val="3"/>
        <w:jc w:val="left"/>
        <w:rPr>
          <w:rFonts w:hint="default" w:ascii="微软雅黑" w:hAnsi="微软雅黑" w:eastAsia="微软雅黑" w:cs="微软雅黑"/>
          <w:b w:val="0"/>
          <w:bCs w:val="0"/>
          <w:color w:val="000000"/>
          <w:kern w:val="0"/>
          <w:sz w:val="18"/>
          <w:szCs w:val="18"/>
          <w:lang w:val="en-US" w:eastAsia="zh-CN" w:bidi="ar"/>
        </w:rPr>
      </w:pPr>
      <w:r>
        <w:rPr>
          <w:rFonts w:hint="eastAsia" w:ascii="微软雅黑" w:hAnsi="微软雅黑" w:eastAsia="微软雅黑" w:cs="微软雅黑"/>
          <w:b w:val="0"/>
          <w:bCs w:val="0"/>
          <w:color w:val="000000"/>
          <w:kern w:val="0"/>
          <w:sz w:val="18"/>
          <w:szCs w:val="18"/>
          <w:lang w:val="en-US" w:eastAsia="zh-CN" w:bidi="ar"/>
        </w:rPr>
        <w:t>报价公司（公司名称）：                                         联系人：           联系电话：</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wY2ZiN2NjMTFhYjU2ZDIzMmI0ZGYxNmY3M2M3MTEifQ=="/>
  </w:docVars>
  <w:rsids>
    <w:rsidRoot w:val="00D35216"/>
    <w:rsid w:val="00003854"/>
    <w:rsid w:val="000626B2"/>
    <w:rsid w:val="001B0D74"/>
    <w:rsid w:val="0027331C"/>
    <w:rsid w:val="002A4971"/>
    <w:rsid w:val="002C6274"/>
    <w:rsid w:val="002D55EA"/>
    <w:rsid w:val="002E2F04"/>
    <w:rsid w:val="003349C9"/>
    <w:rsid w:val="00373779"/>
    <w:rsid w:val="00450BE0"/>
    <w:rsid w:val="00673C21"/>
    <w:rsid w:val="006C4DF1"/>
    <w:rsid w:val="00704478"/>
    <w:rsid w:val="00706BBD"/>
    <w:rsid w:val="007922A7"/>
    <w:rsid w:val="008C76EC"/>
    <w:rsid w:val="008F2EB3"/>
    <w:rsid w:val="00934D80"/>
    <w:rsid w:val="00A61E7F"/>
    <w:rsid w:val="00B851B8"/>
    <w:rsid w:val="00B95810"/>
    <w:rsid w:val="00BC6F1B"/>
    <w:rsid w:val="00C16773"/>
    <w:rsid w:val="00C513BA"/>
    <w:rsid w:val="00C562EE"/>
    <w:rsid w:val="00D35216"/>
    <w:rsid w:val="00DE3479"/>
    <w:rsid w:val="00E4587B"/>
    <w:rsid w:val="00F36341"/>
    <w:rsid w:val="00F477CC"/>
    <w:rsid w:val="0320478A"/>
    <w:rsid w:val="0362070F"/>
    <w:rsid w:val="04100099"/>
    <w:rsid w:val="05E37075"/>
    <w:rsid w:val="09494860"/>
    <w:rsid w:val="09715C3A"/>
    <w:rsid w:val="0A2D5046"/>
    <w:rsid w:val="0A404095"/>
    <w:rsid w:val="0BAD2F5A"/>
    <w:rsid w:val="0BC617E9"/>
    <w:rsid w:val="0BE7745E"/>
    <w:rsid w:val="0DC43181"/>
    <w:rsid w:val="100368BA"/>
    <w:rsid w:val="100E5DB1"/>
    <w:rsid w:val="11F15FED"/>
    <w:rsid w:val="135E2714"/>
    <w:rsid w:val="193547E1"/>
    <w:rsid w:val="1A6D64C7"/>
    <w:rsid w:val="1EDF6DFF"/>
    <w:rsid w:val="1F483FB5"/>
    <w:rsid w:val="21D84648"/>
    <w:rsid w:val="252A1776"/>
    <w:rsid w:val="2540611D"/>
    <w:rsid w:val="2B0F6D5A"/>
    <w:rsid w:val="2C8918A3"/>
    <w:rsid w:val="2D2F24DF"/>
    <w:rsid w:val="304965B0"/>
    <w:rsid w:val="31216E9E"/>
    <w:rsid w:val="32851613"/>
    <w:rsid w:val="32AE61CB"/>
    <w:rsid w:val="32DA00AD"/>
    <w:rsid w:val="38C106B9"/>
    <w:rsid w:val="3CB25771"/>
    <w:rsid w:val="3EB13AB2"/>
    <w:rsid w:val="40BF48E1"/>
    <w:rsid w:val="411577AA"/>
    <w:rsid w:val="41C068B4"/>
    <w:rsid w:val="41F70DD7"/>
    <w:rsid w:val="43CF6C9D"/>
    <w:rsid w:val="45A4291A"/>
    <w:rsid w:val="47905BC5"/>
    <w:rsid w:val="47CE034D"/>
    <w:rsid w:val="496E79F7"/>
    <w:rsid w:val="4C4D2D4A"/>
    <w:rsid w:val="4CFC4B4A"/>
    <w:rsid w:val="53FD7731"/>
    <w:rsid w:val="54C851B0"/>
    <w:rsid w:val="55F31D9A"/>
    <w:rsid w:val="578C0548"/>
    <w:rsid w:val="579E0752"/>
    <w:rsid w:val="583507B6"/>
    <w:rsid w:val="59B202E5"/>
    <w:rsid w:val="5D86031B"/>
    <w:rsid w:val="614B73EA"/>
    <w:rsid w:val="621760A0"/>
    <w:rsid w:val="62323312"/>
    <w:rsid w:val="66F24320"/>
    <w:rsid w:val="695E561B"/>
    <w:rsid w:val="6DDB68A3"/>
    <w:rsid w:val="6EB134E2"/>
    <w:rsid w:val="740A12E3"/>
    <w:rsid w:val="747B692B"/>
    <w:rsid w:val="754A497A"/>
    <w:rsid w:val="79440AE1"/>
    <w:rsid w:val="794C0F48"/>
    <w:rsid w:val="7D4866CD"/>
    <w:rsid w:val="7FAE486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locked/>
    <w:uiPriority w:val="0"/>
    <w:pPr>
      <w:spacing w:before="240" w:after="60"/>
      <w:jc w:val="center"/>
      <w:outlineLvl w:val="0"/>
    </w:pPr>
    <w:rPr>
      <w:rFonts w:ascii="Arial" w:hAnsi="Arial" w:cs="Arial"/>
      <w:b/>
      <w:bCs/>
      <w:szCs w:val="32"/>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semiHidden/>
    <w:unhideWhenUsed/>
    <w:uiPriority w:val="99"/>
    <w:rPr>
      <w:color w:val="0000FF"/>
      <w:u w:val="single"/>
    </w:rPr>
  </w:style>
  <w:style w:type="paragraph" w:styleId="9">
    <w:name w:val="List Paragraph"/>
    <w:basedOn w:val="1"/>
    <w:qFormat/>
    <w:uiPriority w:val="99"/>
    <w:pPr>
      <w:ind w:firstLine="420" w:firstLineChars="200"/>
    </w:pPr>
  </w:style>
  <w:style w:type="character" w:customStyle="1" w:styleId="10">
    <w:name w:val="页眉 字符"/>
    <w:basedOn w:val="7"/>
    <w:link w:val="5"/>
    <w:qFormat/>
    <w:uiPriority w:val="99"/>
    <w:rPr>
      <w:rFonts w:ascii="Calibri" w:hAnsi="Calibri"/>
      <w:kern w:val="2"/>
      <w:sz w:val="18"/>
      <w:szCs w:val="18"/>
    </w:rPr>
  </w:style>
  <w:style w:type="character" w:customStyle="1" w:styleId="11">
    <w:name w:val="页脚 字符"/>
    <w:basedOn w:val="7"/>
    <w:link w:val="4"/>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7F636-270B-4076-976A-739FC6B380B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515</Words>
  <Characters>662</Characters>
  <Lines>11</Lines>
  <Paragraphs>3</Paragraphs>
  <TotalTime>5</TotalTime>
  <ScaleCrop>false</ScaleCrop>
  <LinksUpToDate>false</LinksUpToDate>
  <CharactersWithSpaces>669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2019-12-19T01:10:00Z</dcterms:created>
  <dc:creator>USER</dc:creator>
  <cp:lastModifiedBy>Ace</cp:lastModifiedBy>
  <cp:lastPrinted>2022-11-29T09:44:00Z</cp:lastPrinted>
  <dcterms:modified xsi:type="dcterms:W3CDTF">2022-12-04T01:46:39Z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80515E1E05CC40DE846E3FB59D1487BB</vt:lpwstr>
  </property>
</Properties>
</file>