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采购项目保证金缴交通知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计划财务处：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兹有</w:t>
      </w:r>
      <w:r>
        <w:rPr>
          <w:rFonts w:hint="eastAsia" w:asciiTheme="minorEastAsia" w:hAnsiTheme="minorEastAsia"/>
          <w:b w:val="0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（项目名称、合同编号）</w:t>
      </w:r>
      <w:r>
        <w:rPr>
          <w:rFonts w:hint="eastAsia"/>
          <w:sz w:val="28"/>
          <w:szCs w:val="28"/>
          <w:lang w:eastAsia="zh-CN"/>
        </w:rPr>
        <w:t>中标单位</w:t>
      </w:r>
      <w:r>
        <w:rPr>
          <w:rFonts w:hint="eastAsia" w:asciiTheme="minorEastAsia" w:hAnsiTheme="minorEastAsia"/>
          <w:b w:val="0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/>
          <w:b w:val="0"/>
          <w:color w:val="FFFFFF" w:themeColor="background1"/>
          <w:kern w:val="0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（</w:t>
      </w:r>
      <w:r>
        <w:rPr>
          <w:rFonts w:hint="eastAsia" w:asciiTheme="minorEastAsia" w:hAnsiTheme="minorEastAsia"/>
          <w:b w:val="0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Theme="minorEastAsia" w:hAnsiTheme="minorEastAsia"/>
          <w:b w:val="0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sz w:val="28"/>
          <w:szCs w:val="28"/>
          <w:u w:val="none"/>
          <w:lang w:eastAsia="zh-CN"/>
        </w:rPr>
        <w:t>单位名</w:t>
      </w:r>
      <w:r>
        <w:rPr>
          <w:rFonts w:hint="eastAsia"/>
          <w:sz w:val="28"/>
          <w:szCs w:val="28"/>
          <w:lang w:eastAsia="zh-CN"/>
        </w:rPr>
        <w:t>称</w:t>
      </w:r>
      <w:r>
        <w:rPr>
          <w:rFonts w:hint="eastAsia"/>
          <w:sz w:val="28"/>
          <w:szCs w:val="28"/>
          <w:u w:val="none"/>
          <w:lang w:val="en-US" w:eastAsia="zh-CN"/>
        </w:rPr>
        <w:t>）前来办理保证金缴交事宜，请予接洽。</w:t>
      </w: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项目及中标人信息如下（以下信息由中标人填写）：</w:t>
      </w:r>
    </w:p>
    <w:tbl>
      <w:tblPr>
        <w:tblStyle w:val="3"/>
        <w:tblW w:w="9194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6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中标项目名称：</w:t>
            </w:r>
          </w:p>
        </w:tc>
        <w:tc>
          <w:tcPr>
            <w:tcW w:w="6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Theme="minorEastAsia" w:hAnsiTheme="minorEastAsia"/>
                <w:b w:val="0"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477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二、</w:t>
            </w:r>
            <w:r>
              <w:rPr>
                <w:rFonts w:hint="eastAsia"/>
                <w:w w:val="95"/>
                <w:sz w:val="28"/>
                <w:szCs w:val="28"/>
                <w:u w:val="none"/>
                <w:lang w:val="en-US" w:eastAsia="zh-CN"/>
              </w:rPr>
              <w:t>项目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中标</w:t>
            </w:r>
            <w:r>
              <w:rPr>
                <w:rFonts w:hint="eastAsia"/>
                <w:w w:val="95"/>
                <w:sz w:val="28"/>
                <w:szCs w:val="28"/>
                <w:u w:val="none"/>
                <w:lang w:val="en-US" w:eastAsia="zh-CN"/>
              </w:rPr>
              <w:t>（或工程结算）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金额：</w:t>
            </w:r>
          </w:p>
        </w:tc>
        <w:tc>
          <w:tcPr>
            <w:tcW w:w="6717" w:type="dxa"/>
            <w:vAlign w:val="top"/>
          </w:tcPr>
          <w:p>
            <w:pPr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  <w:t>项目中标金额：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  <w:t>人民币</w:t>
            </w:r>
            <w:r>
              <w:rPr>
                <w:rFonts w:hint="eastAsia"/>
                <w:w w:val="95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47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717" w:type="dxa"/>
            <w:vAlign w:val="top"/>
          </w:tcPr>
          <w:p>
            <w:pPr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  <w:t>工程项目结算价：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  <w:t>人民币</w:t>
            </w:r>
            <w:r>
              <w:rPr>
                <w:rFonts w:hint="eastAsia"/>
                <w:w w:val="95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2477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保证金类型：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w w:val="95"/>
                <w:sz w:val="28"/>
                <w:szCs w:val="28"/>
                <w:u w:val="none"/>
                <w:lang w:val="en-US" w:eastAsia="zh-CN"/>
              </w:rPr>
              <w:t>（请在方框内勾选）</w:t>
            </w:r>
          </w:p>
          <w:p>
            <w:pPr>
              <w:jc w:val="left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17" w:type="dxa"/>
          </w:tcPr>
          <w:p>
            <w:pPr>
              <w:numPr>
                <w:ilvl w:val="0"/>
                <w:numId w:val="0"/>
              </w:numPr>
              <w:ind w:leftChars="200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1、投标保证金：</w:t>
            </w:r>
            <w:r>
              <w:rPr>
                <w:rFonts w:hint="eastAsia" w:eastAsiaTheme="minorEastAsia"/>
                <w:w w:val="95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w w:val="95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default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2、履约保证金：成交</w:t>
            </w:r>
            <w:r>
              <w:rPr>
                <w:rFonts w:hint="eastAsia"/>
                <w:w w:val="95"/>
                <w:sz w:val="28"/>
                <w:szCs w:val="28"/>
                <w:u w:val="none"/>
                <w:lang w:val="en-US" w:eastAsia="zh-CN"/>
              </w:rPr>
              <w:t>总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金额的5%</w:t>
            </w:r>
            <w:r>
              <w:rPr>
                <w:rFonts w:hint="eastAsia"/>
                <w:w w:val="95"/>
                <w:sz w:val="28"/>
                <w:szCs w:val="28"/>
                <w:u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3、工程质保金：工程结算价的5%。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247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四、中标单位信息：</w:t>
            </w:r>
          </w:p>
          <w:p>
            <w:pPr>
              <w:jc w:val="left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17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单位名称：</w:t>
            </w:r>
          </w:p>
          <w:p>
            <w:pPr>
              <w:numPr>
                <w:numId w:val="0"/>
              </w:numPr>
              <w:jc w:val="both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w w:val="95"/>
                <w:sz w:val="28"/>
                <w:szCs w:val="28"/>
                <w:u w:val="none"/>
                <w:lang w:val="en-US" w:eastAsia="zh-CN"/>
              </w:rPr>
              <w:t>2.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社会统一信用代码：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w w:val="95"/>
                <w:sz w:val="28"/>
                <w:szCs w:val="28"/>
                <w:u w:val="none"/>
                <w:lang w:val="en-US" w:eastAsia="zh-CN"/>
              </w:rPr>
              <w:t>3.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 xml:space="preserve">联系人姓名：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w w:val="95"/>
                <w:sz w:val="28"/>
                <w:szCs w:val="28"/>
                <w:u w:val="none"/>
                <w:lang w:val="en-US" w:eastAsia="zh-CN"/>
              </w:rPr>
              <w:t>4.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联系人手机号码：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w w:val="95"/>
                <w:sz w:val="28"/>
                <w:szCs w:val="28"/>
                <w:u w:val="none"/>
                <w:lang w:val="en-US" w:eastAsia="zh-CN"/>
              </w:rPr>
              <w:t>5.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联系人邮箱：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194" w:type="dxa"/>
            <w:gridSpan w:val="2"/>
          </w:tcPr>
          <w:p>
            <w:pPr>
              <w:rPr>
                <w:rFonts w:hint="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说明：中标供应商将本表填好后，与保证金转账回执一并交到学院。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CBEE"/>
    <w:multiLevelType w:val="singleLevel"/>
    <w:tmpl w:val="1B47CB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2664B2"/>
    <w:multiLevelType w:val="singleLevel"/>
    <w:tmpl w:val="342664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C6324"/>
    <w:rsid w:val="0D5235D6"/>
    <w:rsid w:val="131C0CEA"/>
    <w:rsid w:val="15694D99"/>
    <w:rsid w:val="1ABE78B1"/>
    <w:rsid w:val="21124C05"/>
    <w:rsid w:val="242B4C16"/>
    <w:rsid w:val="2BBE1160"/>
    <w:rsid w:val="2E4C11D5"/>
    <w:rsid w:val="2F05167D"/>
    <w:rsid w:val="31D47145"/>
    <w:rsid w:val="394E037B"/>
    <w:rsid w:val="3AAA3E2E"/>
    <w:rsid w:val="46475E01"/>
    <w:rsid w:val="4844213F"/>
    <w:rsid w:val="4F2C6324"/>
    <w:rsid w:val="509053DC"/>
    <w:rsid w:val="56A603FA"/>
    <w:rsid w:val="5BAE462A"/>
    <w:rsid w:val="60BD382F"/>
    <w:rsid w:val="62B36DF6"/>
    <w:rsid w:val="65830989"/>
    <w:rsid w:val="68A45705"/>
    <w:rsid w:val="69E67FA1"/>
    <w:rsid w:val="7A2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month"/>
    <w:basedOn w:val="4"/>
    <w:qFormat/>
    <w:uiPriority w:val="0"/>
    <w:rPr>
      <w:caps/>
      <w:color w:val="FFFFFF"/>
      <w:sz w:val="18"/>
      <w:szCs w:val="18"/>
      <w:shd w:val="clear" w:fill="B5BEBE"/>
    </w:rPr>
  </w:style>
  <w:style w:type="character" w:customStyle="1" w:styleId="6">
    <w:name w:val="day"/>
    <w:basedOn w:val="4"/>
    <w:qFormat/>
    <w:uiPriority w:val="0"/>
    <w:rPr>
      <w:b/>
      <w:sz w:val="42"/>
      <w:szCs w:val="42"/>
    </w:rPr>
  </w:style>
  <w:style w:type="character" w:customStyle="1" w:styleId="7">
    <w:name w:val="year"/>
    <w:basedOn w:val="4"/>
    <w:qFormat/>
    <w:uiPriority w:val="0"/>
    <w:rPr>
      <w:sz w:val="18"/>
      <w:szCs w:val="18"/>
    </w:rPr>
  </w:style>
  <w:style w:type="character" w:customStyle="1" w:styleId="8">
    <w:name w:val="summary"/>
    <w:basedOn w:val="4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2019-11-28T08:36:00Z</dcterms:created>
  <dc:creator>[资产-收发秘书]李泳</dc:creator>
  <cp:lastModifiedBy>kamassa</cp:lastModifiedBy>
  <cp:lastPrinted>2020-04-22T09:04:00Z</cp:lastPrinted>
  <dcterms:modified xsi:type="dcterms:W3CDTF">2020-06-02T02:56:32Z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