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510"/>
        <w:gridCol w:w="856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广西水利电力职业技术学院马克思主义学院创建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“全国党建工作样板支部”宣传片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 w:bidi="ar"/>
              </w:rPr>
              <w:t>采购清单及参数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项目名称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详细参数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240"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广西水利电力职业技术学院马克思主义学院创建“全国党建工作样板支部”宣传片</w:t>
            </w:r>
          </w:p>
          <w:p>
            <w:pPr>
              <w:widowControl/>
              <w:spacing w:before="240"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spacing w:line="4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视频制作策划服务 策划方案+脚本创作。</w:t>
            </w:r>
          </w:p>
          <w:p>
            <w:pPr>
              <w:widowControl/>
              <w:tabs>
                <w:tab w:val="left" w:pos="312"/>
              </w:tabs>
              <w:spacing w:line="4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2.拍摄设备：大疆御2变焦版、大疆御3、全画幅相机索尼a7m3、镜头索尼24-70 F2.8二代和一代、灯光神牛品牌灯一套、稳定器智云wbs、脚架利拍TH650dv、索尼无线麦等。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3.视频制作、配音。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3.1特技制作:用特技、三维建模等方式包装，使用广告调色级别设备进行调色，运用三维技术穿插画面。</w:t>
            </w:r>
          </w:p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3.2字幕要求：无错别字或语句错误；字幕在形式、陈述时与内容一致；字幕应完整传达视频素材的内容和意图。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3.3使用国家一级播音员配音、大气背景音乐、特效音。</w:t>
            </w:r>
          </w:p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4.成片交付：mp4/mov格式，能够在网络环境中正常播放。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成片后续在广西广播电视台都市频道进行展播，播出不少于3次。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lang w:bidi="ar"/>
              </w:rPr>
              <w:t>6.成片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同时在网络平台微信公众平台、视频号、腾讯视频、抖音、爱奇艺、网易新闻、今日头条、最资讯等网络平台发布。</w:t>
            </w:r>
          </w:p>
          <w:p>
            <w:pPr>
              <w:widowControl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7.成片时长：8分钟。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240"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bidi="ar"/>
              </w:rPr>
              <w:t>个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40" w:line="440" w:lineRule="exact"/>
              <w:jc w:val="center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eastAsia="zh-CN" w:bidi="ar"/>
              </w:rPr>
              <w:t>合计（元）：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40"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报价公司（公司名称）：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联系人：     联系电话：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300A99"/>
    <w:rsid w:val="00300A99"/>
    <w:rsid w:val="005C062A"/>
    <w:rsid w:val="009E5008"/>
    <w:rsid w:val="00BF0E68"/>
    <w:rsid w:val="00E7070F"/>
    <w:rsid w:val="06A86ECB"/>
    <w:rsid w:val="0F091A3B"/>
    <w:rsid w:val="153B306C"/>
    <w:rsid w:val="3FE10BD7"/>
    <w:rsid w:val="597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426</Words>
  <Characters>467</Characters>
  <Lines>3</Lines>
  <Paragraphs>1</Paragraphs>
  <TotalTime>28</TotalTime>
  <ScaleCrop>false</ScaleCrop>
  <LinksUpToDate>false</LinksUpToDate>
  <CharactersWithSpaces>516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2022-12-01T08:21:00Z</dcterms:created>
  <dc:creator>Administrator</dc:creator>
  <cp:lastModifiedBy>Ace</cp:lastModifiedBy>
  <cp:lastPrinted>2022-12-01T08:36:00Z</cp:lastPrinted>
  <dcterms:modified xsi:type="dcterms:W3CDTF">2022-12-02T10:33:59Z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B3E3218F2BD34E9088C5287B5B30DB28</vt:lpwstr>
  </property>
</Properties>
</file>